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1" w:rsidRDefault="003B7FC1"/>
    <w:p w:rsidR="003B7FC1" w:rsidRDefault="003B7FC1"/>
    <w:p w:rsidR="003B7FC1" w:rsidRDefault="003B7FC1">
      <w:r>
        <w:t>Craig Beckett</w:t>
      </w:r>
    </w:p>
    <w:tbl>
      <w:tblPr>
        <w:tblStyle w:val="TableGrid"/>
        <w:tblW w:w="0" w:type="auto"/>
        <w:tblLayout w:type="fixed"/>
        <w:tblLook w:val="04A0"/>
      </w:tblPr>
      <w:tblGrid>
        <w:gridCol w:w="2718"/>
        <w:gridCol w:w="6300"/>
        <w:gridCol w:w="632"/>
        <w:gridCol w:w="632"/>
        <w:gridCol w:w="633"/>
      </w:tblGrid>
      <w:tr w:rsidR="00674F1E" w:rsidTr="00674F1E">
        <w:trPr>
          <w:trHeight w:val="245"/>
        </w:trPr>
        <w:tc>
          <w:tcPr>
            <w:tcW w:w="2718" w:type="dxa"/>
            <w:vMerge w:val="restart"/>
            <w:vAlign w:val="bottom"/>
          </w:tcPr>
          <w:p w:rsidR="00674F1E" w:rsidRPr="00271D7B" w:rsidRDefault="00674F1E" w:rsidP="00674F1E">
            <w:pPr>
              <w:rPr>
                <w:b/>
              </w:rPr>
            </w:pPr>
            <w:r w:rsidRPr="00271D7B">
              <w:rPr>
                <w:b/>
              </w:rPr>
              <w:t>Technology</w:t>
            </w:r>
          </w:p>
        </w:tc>
        <w:tc>
          <w:tcPr>
            <w:tcW w:w="6300" w:type="dxa"/>
            <w:vMerge w:val="restart"/>
            <w:vAlign w:val="bottom"/>
          </w:tcPr>
          <w:p w:rsidR="00CE751D" w:rsidRPr="00CE751D" w:rsidRDefault="00CE751D" w:rsidP="00674F1E">
            <w:r w:rsidRPr="00CE751D">
              <w:t>All hardware and software I describe is available and currently available (and being used) in the UCDSB</w:t>
            </w:r>
          </w:p>
          <w:p w:rsidR="00CE751D" w:rsidRDefault="00CE751D" w:rsidP="00674F1E">
            <w:pPr>
              <w:rPr>
                <w:b/>
              </w:rPr>
            </w:pPr>
          </w:p>
          <w:p w:rsidR="00674F1E" w:rsidRPr="00271D7B" w:rsidRDefault="00674F1E" w:rsidP="00674F1E">
            <w:pPr>
              <w:rPr>
                <w:b/>
              </w:rPr>
            </w:pPr>
            <w:r w:rsidRPr="00271D7B">
              <w:rPr>
                <w:b/>
              </w:rPr>
              <w:t>Rationale</w:t>
            </w:r>
          </w:p>
          <w:p w:rsidR="00674F1E" w:rsidRPr="00271D7B" w:rsidRDefault="00674F1E" w:rsidP="00674F1E">
            <w:pPr>
              <w:rPr>
                <w:b/>
              </w:rPr>
            </w:pPr>
            <w:r w:rsidRPr="00271D7B">
              <w:rPr>
                <w:b/>
              </w:rPr>
              <w:t>(How it its used)</w:t>
            </w:r>
          </w:p>
        </w:tc>
        <w:tc>
          <w:tcPr>
            <w:tcW w:w="1897" w:type="dxa"/>
            <w:gridSpan w:val="3"/>
            <w:vAlign w:val="center"/>
          </w:tcPr>
          <w:p w:rsidR="00674F1E" w:rsidRPr="00271D7B" w:rsidRDefault="00674F1E" w:rsidP="00674F1E">
            <w:pPr>
              <w:jc w:val="center"/>
              <w:rPr>
                <w:b/>
              </w:rPr>
            </w:pPr>
            <w:r w:rsidRPr="00271D7B">
              <w:rPr>
                <w:b/>
              </w:rPr>
              <w:t>Comfort Level</w:t>
            </w:r>
          </w:p>
        </w:tc>
      </w:tr>
      <w:tr w:rsidR="00674F1E" w:rsidTr="00674F1E">
        <w:trPr>
          <w:cantSplit/>
          <w:trHeight w:val="1134"/>
        </w:trPr>
        <w:tc>
          <w:tcPr>
            <w:tcW w:w="2718" w:type="dxa"/>
            <w:vMerge/>
          </w:tcPr>
          <w:p w:rsidR="00674F1E" w:rsidRDefault="00674F1E"/>
        </w:tc>
        <w:tc>
          <w:tcPr>
            <w:tcW w:w="6300" w:type="dxa"/>
            <w:vMerge/>
          </w:tcPr>
          <w:p w:rsidR="00674F1E" w:rsidRDefault="00674F1E"/>
        </w:tc>
        <w:tc>
          <w:tcPr>
            <w:tcW w:w="632" w:type="dxa"/>
            <w:textDirection w:val="btLr"/>
            <w:vAlign w:val="center"/>
          </w:tcPr>
          <w:p w:rsidR="00674F1E" w:rsidRPr="00271D7B" w:rsidRDefault="00674F1E" w:rsidP="00674F1E">
            <w:pPr>
              <w:ind w:left="113" w:right="113"/>
              <w:jc w:val="center"/>
              <w:rPr>
                <w:b/>
              </w:rPr>
            </w:pPr>
            <w:r w:rsidRPr="00271D7B">
              <w:rPr>
                <w:b/>
              </w:rPr>
              <w:t>Poor</w:t>
            </w:r>
          </w:p>
        </w:tc>
        <w:tc>
          <w:tcPr>
            <w:tcW w:w="632" w:type="dxa"/>
            <w:textDirection w:val="btLr"/>
            <w:vAlign w:val="center"/>
          </w:tcPr>
          <w:p w:rsidR="00674F1E" w:rsidRPr="00271D7B" w:rsidRDefault="00674F1E" w:rsidP="00674F1E">
            <w:pPr>
              <w:ind w:left="113" w:right="113"/>
              <w:jc w:val="center"/>
              <w:rPr>
                <w:b/>
              </w:rPr>
            </w:pPr>
            <w:r w:rsidRPr="00271D7B">
              <w:rPr>
                <w:b/>
              </w:rPr>
              <w:t>Good</w:t>
            </w:r>
          </w:p>
        </w:tc>
        <w:tc>
          <w:tcPr>
            <w:tcW w:w="633" w:type="dxa"/>
            <w:textDirection w:val="btLr"/>
            <w:vAlign w:val="center"/>
          </w:tcPr>
          <w:p w:rsidR="00674F1E" w:rsidRPr="00271D7B" w:rsidRDefault="00674F1E" w:rsidP="00674F1E">
            <w:pPr>
              <w:ind w:left="113" w:right="113"/>
              <w:jc w:val="center"/>
              <w:rPr>
                <w:b/>
              </w:rPr>
            </w:pPr>
            <w:r w:rsidRPr="00271D7B">
              <w:rPr>
                <w:b/>
              </w:rPr>
              <w:t>Excellent</w:t>
            </w:r>
          </w:p>
        </w:tc>
      </w:tr>
      <w:tr w:rsidR="001206B5" w:rsidTr="001206B5">
        <w:tc>
          <w:tcPr>
            <w:tcW w:w="10915" w:type="dxa"/>
            <w:gridSpan w:val="5"/>
            <w:vAlign w:val="center"/>
          </w:tcPr>
          <w:p w:rsidR="001206B5" w:rsidRPr="001206B5" w:rsidRDefault="001206B5" w:rsidP="001206B5">
            <w:pPr>
              <w:pStyle w:val="ListParagraph"/>
              <w:numPr>
                <w:ilvl w:val="0"/>
                <w:numId w:val="4"/>
              </w:numPr>
              <w:rPr>
                <w:b/>
              </w:rPr>
            </w:pPr>
            <w:r w:rsidRPr="001206B5">
              <w:rPr>
                <w:b/>
              </w:rPr>
              <w:t>Hardware</w:t>
            </w:r>
          </w:p>
        </w:tc>
      </w:tr>
      <w:tr w:rsidR="00674F1E" w:rsidTr="00674F1E">
        <w:tc>
          <w:tcPr>
            <w:tcW w:w="2718" w:type="dxa"/>
          </w:tcPr>
          <w:p w:rsidR="00674F1E" w:rsidRPr="00674F1E" w:rsidRDefault="00674F1E" w:rsidP="00674F1E">
            <w:pPr>
              <w:pStyle w:val="ListParagraph"/>
              <w:numPr>
                <w:ilvl w:val="1"/>
                <w:numId w:val="2"/>
              </w:numPr>
              <w:ind w:left="720"/>
            </w:pPr>
            <w:r>
              <w:t>SMART Board</w:t>
            </w:r>
          </w:p>
        </w:tc>
        <w:tc>
          <w:tcPr>
            <w:tcW w:w="6300" w:type="dxa"/>
          </w:tcPr>
          <w:p w:rsidR="00674F1E" w:rsidRDefault="00674F1E" w:rsidP="0000363B">
            <w:pPr>
              <w:pStyle w:val="ListParagraph"/>
              <w:numPr>
                <w:ilvl w:val="0"/>
                <w:numId w:val="8"/>
              </w:numPr>
              <w:ind w:left="522"/>
            </w:pPr>
            <w:r>
              <w:t>SMART boards are becoming increasingly ubiquitous in our junior classrooms</w:t>
            </w:r>
          </w:p>
          <w:p w:rsidR="00674F1E" w:rsidRDefault="00674F1E" w:rsidP="0000363B">
            <w:pPr>
              <w:pStyle w:val="ListParagraph"/>
              <w:numPr>
                <w:ilvl w:val="0"/>
                <w:numId w:val="8"/>
              </w:numPr>
              <w:ind w:left="522"/>
            </w:pPr>
            <w:r>
              <w:t xml:space="preserve">With many premade games and game templates it can be a fun way </w:t>
            </w:r>
          </w:p>
          <w:p w:rsidR="00674F1E" w:rsidRDefault="00674F1E" w:rsidP="0000363B">
            <w:pPr>
              <w:pStyle w:val="ListParagraph"/>
              <w:numPr>
                <w:ilvl w:val="0"/>
                <w:numId w:val="8"/>
              </w:numPr>
              <w:ind w:left="522"/>
            </w:pPr>
            <w:r>
              <w:t>As a part of Balanced literacy the teacher can model a read aloud (shared reading) and annotate the text to make good reading moves explicit to the class as a whole.</w:t>
            </w:r>
          </w:p>
          <w:p w:rsidR="0000363B" w:rsidRDefault="0000363B" w:rsidP="0000363B">
            <w:pPr>
              <w:pStyle w:val="ListParagraph"/>
              <w:ind w:left="522"/>
            </w:pPr>
          </w:p>
          <w:p w:rsidR="0000363B" w:rsidRPr="0000363B" w:rsidRDefault="001206B5" w:rsidP="0000363B">
            <w:pPr>
              <w:pStyle w:val="ListParagraph"/>
              <w:numPr>
                <w:ilvl w:val="0"/>
                <w:numId w:val="8"/>
              </w:numPr>
              <w:ind w:left="522"/>
            </w:pPr>
            <w:r w:rsidRPr="0000363B">
              <w:rPr>
                <w:b/>
              </w:rPr>
              <w:t>Concerns:</w:t>
            </w:r>
          </w:p>
          <w:p w:rsidR="00271D7B" w:rsidRDefault="001206B5" w:rsidP="0000363B">
            <w:pPr>
              <w:pStyle w:val="ListParagraph"/>
              <w:numPr>
                <w:ilvl w:val="1"/>
                <w:numId w:val="8"/>
              </w:numPr>
              <w:ind w:left="972"/>
            </w:pPr>
            <w:r>
              <w:t xml:space="preserve"> </w:t>
            </w:r>
            <w:r w:rsidR="00271D7B">
              <w:t xml:space="preserve">This is a relatively expensive technology—but well worth it if teachers are willing to learn and make good use of </w:t>
            </w:r>
            <w:r>
              <w:t>it</w:t>
            </w:r>
          </w:p>
          <w:p w:rsidR="001206B5" w:rsidRDefault="001206B5" w:rsidP="0000363B">
            <w:pPr>
              <w:pStyle w:val="ListParagraph"/>
              <w:numPr>
                <w:ilvl w:val="1"/>
                <w:numId w:val="8"/>
              </w:numPr>
              <w:ind w:left="972"/>
            </w:pPr>
            <w:r>
              <w:t>Sharing between teachers is difficult due to somewhat complex setup</w:t>
            </w:r>
          </w:p>
          <w:p w:rsidR="001206B5" w:rsidRDefault="001206B5" w:rsidP="0000363B">
            <w:pPr>
              <w:pStyle w:val="ListParagraph"/>
              <w:numPr>
                <w:ilvl w:val="1"/>
                <w:numId w:val="8"/>
              </w:numPr>
              <w:ind w:left="972"/>
            </w:pPr>
            <w:r>
              <w:t>Long USB cable could be tripping hazard.</w:t>
            </w:r>
          </w:p>
        </w:tc>
        <w:tc>
          <w:tcPr>
            <w:tcW w:w="632" w:type="dxa"/>
            <w:vAlign w:val="center"/>
          </w:tcPr>
          <w:p w:rsidR="00674F1E" w:rsidRDefault="00674F1E" w:rsidP="00674F1E">
            <w:pPr>
              <w:jc w:val="center"/>
            </w:pPr>
          </w:p>
        </w:tc>
        <w:tc>
          <w:tcPr>
            <w:tcW w:w="632" w:type="dxa"/>
            <w:vAlign w:val="center"/>
          </w:tcPr>
          <w:p w:rsidR="00674F1E" w:rsidRDefault="00674F1E" w:rsidP="00674F1E">
            <w:pPr>
              <w:jc w:val="center"/>
            </w:pPr>
            <w:r>
              <w:rPr>
                <w:noProof/>
                <w:lang w:bidi="ar-SA"/>
              </w:rPr>
            </w:r>
            <w: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width:12.9pt;height:12.9pt;mso-position-horizontal-relative:char;mso-position-vertical-relative:line" fillcolor="yellow" strokeweight="1.5pt">
                  <w10:wrap type="none"/>
                  <w10:anchorlock/>
                </v:shape>
              </w:pict>
            </w:r>
          </w:p>
        </w:tc>
        <w:tc>
          <w:tcPr>
            <w:tcW w:w="633" w:type="dxa"/>
            <w:vAlign w:val="center"/>
          </w:tcPr>
          <w:p w:rsidR="00674F1E" w:rsidRDefault="00674F1E" w:rsidP="00674F1E">
            <w:pPr>
              <w:jc w:val="center"/>
            </w:pPr>
          </w:p>
        </w:tc>
      </w:tr>
      <w:tr w:rsidR="00674F1E" w:rsidTr="00674F1E">
        <w:tc>
          <w:tcPr>
            <w:tcW w:w="2718" w:type="dxa"/>
          </w:tcPr>
          <w:p w:rsidR="00674F1E" w:rsidRPr="00674F1E" w:rsidRDefault="00674F1E" w:rsidP="00674F1E">
            <w:pPr>
              <w:pStyle w:val="ListParagraph"/>
              <w:numPr>
                <w:ilvl w:val="1"/>
                <w:numId w:val="2"/>
              </w:numPr>
              <w:ind w:left="720"/>
            </w:pPr>
            <w:r>
              <w:t>Document Camera</w:t>
            </w:r>
          </w:p>
        </w:tc>
        <w:tc>
          <w:tcPr>
            <w:tcW w:w="6300" w:type="dxa"/>
          </w:tcPr>
          <w:p w:rsidR="00674F1E" w:rsidRDefault="00271D7B" w:rsidP="0000363B">
            <w:pPr>
              <w:pStyle w:val="ListParagraph"/>
              <w:numPr>
                <w:ilvl w:val="0"/>
                <w:numId w:val="8"/>
              </w:numPr>
              <w:ind w:left="522"/>
            </w:pPr>
            <w:proofErr w:type="spellStart"/>
            <w:r>
              <w:t>Elmos</w:t>
            </w:r>
            <w:proofErr w:type="spellEnd"/>
            <w:r>
              <w:t xml:space="preserve"> and</w:t>
            </w:r>
            <w:r w:rsidR="00674F1E">
              <w:t xml:space="preserve"> SMART document cameras are another wa</w:t>
            </w:r>
            <w:r>
              <w:t xml:space="preserve">y teachers can share a text. The document camera essentially is a web cam on a gooseneck that can display high quality video images of a text. </w:t>
            </w:r>
            <w:r w:rsidR="004179FE">
              <w:t>These can be units that include an LCD projector or standalone as document cam</w:t>
            </w:r>
            <w:r w:rsidR="00580300">
              <w:t>eras. With a special attachment the document cameras can display the field of view from a microscope.</w:t>
            </w:r>
          </w:p>
          <w:p w:rsidR="001206B5" w:rsidRDefault="001206B5" w:rsidP="0000363B">
            <w:pPr>
              <w:pStyle w:val="ListParagraph"/>
              <w:ind w:left="522"/>
            </w:pPr>
          </w:p>
          <w:p w:rsidR="001206B5" w:rsidRPr="0000363B" w:rsidRDefault="001206B5" w:rsidP="0000363B">
            <w:pPr>
              <w:pStyle w:val="ListParagraph"/>
              <w:numPr>
                <w:ilvl w:val="0"/>
                <w:numId w:val="8"/>
              </w:numPr>
              <w:ind w:left="522"/>
              <w:rPr>
                <w:b/>
              </w:rPr>
            </w:pPr>
            <w:r w:rsidRPr="0000363B">
              <w:rPr>
                <w:b/>
              </w:rPr>
              <w:t>Concerns:</w:t>
            </w:r>
          </w:p>
          <w:p w:rsidR="001206B5" w:rsidRDefault="001206B5" w:rsidP="0000363B">
            <w:pPr>
              <w:pStyle w:val="ListParagraph"/>
              <w:numPr>
                <w:ilvl w:val="1"/>
                <w:numId w:val="8"/>
              </w:numPr>
              <w:ind w:left="972"/>
            </w:pPr>
            <w:r>
              <w:t xml:space="preserve">Cost </w:t>
            </w:r>
          </w:p>
          <w:p w:rsidR="001206B5" w:rsidRDefault="001206B5" w:rsidP="0000363B">
            <w:pPr>
              <w:pStyle w:val="ListParagraph"/>
              <w:numPr>
                <w:ilvl w:val="1"/>
                <w:numId w:val="8"/>
              </w:numPr>
              <w:ind w:left="972"/>
            </w:pPr>
            <w:r>
              <w:t>Needs to be twinned with LCD projector</w:t>
            </w:r>
          </w:p>
        </w:tc>
        <w:tc>
          <w:tcPr>
            <w:tcW w:w="632" w:type="dxa"/>
            <w:vAlign w:val="center"/>
          </w:tcPr>
          <w:p w:rsidR="00674F1E" w:rsidRDefault="00674F1E" w:rsidP="00674F1E">
            <w:pPr>
              <w:jc w:val="center"/>
            </w:pPr>
          </w:p>
        </w:tc>
        <w:tc>
          <w:tcPr>
            <w:tcW w:w="632" w:type="dxa"/>
            <w:vAlign w:val="center"/>
          </w:tcPr>
          <w:p w:rsidR="00674F1E" w:rsidRDefault="00271D7B" w:rsidP="00674F1E">
            <w:pPr>
              <w:jc w:val="center"/>
            </w:pPr>
            <w:r>
              <w:rPr>
                <w:noProof/>
                <w:lang w:bidi="ar-SA"/>
              </w:rPr>
            </w:r>
            <w:r>
              <w:pict>
                <v:shape id="_x0000_s1029" type="#_x0000_t12" style="width:12.9pt;height:12.9pt;mso-position-horizontal-relative:char;mso-position-vertical-relative:line" fillcolor="yellow" strokeweight="1.5pt">
                  <w10:wrap type="none"/>
                  <w10:anchorlock/>
                </v:shape>
              </w:pict>
            </w:r>
          </w:p>
        </w:tc>
        <w:tc>
          <w:tcPr>
            <w:tcW w:w="633" w:type="dxa"/>
            <w:vAlign w:val="center"/>
          </w:tcPr>
          <w:p w:rsidR="00674F1E" w:rsidRDefault="00674F1E" w:rsidP="00674F1E">
            <w:pPr>
              <w:jc w:val="center"/>
            </w:pPr>
          </w:p>
        </w:tc>
      </w:tr>
      <w:tr w:rsidR="00674F1E" w:rsidTr="00674F1E">
        <w:tc>
          <w:tcPr>
            <w:tcW w:w="2718" w:type="dxa"/>
          </w:tcPr>
          <w:p w:rsidR="00674F1E" w:rsidRPr="00674F1E" w:rsidRDefault="00674F1E" w:rsidP="00674F1E">
            <w:pPr>
              <w:pStyle w:val="ListParagraph"/>
              <w:numPr>
                <w:ilvl w:val="1"/>
                <w:numId w:val="2"/>
              </w:numPr>
              <w:ind w:left="720"/>
            </w:pPr>
            <w:r>
              <w:t>iPod touch</w:t>
            </w:r>
          </w:p>
        </w:tc>
        <w:tc>
          <w:tcPr>
            <w:tcW w:w="6300" w:type="dxa"/>
          </w:tcPr>
          <w:p w:rsidR="00674F1E" w:rsidRDefault="00271D7B" w:rsidP="0000363B">
            <w:pPr>
              <w:pStyle w:val="ListParagraph"/>
              <w:numPr>
                <w:ilvl w:val="0"/>
                <w:numId w:val="8"/>
              </w:numPr>
              <w:ind w:left="522"/>
            </w:pPr>
            <w:r>
              <w:t xml:space="preserve">A hand held computer that is used mainly for playing music. Increasingly schools are finding that there are many advantages to the iPod touch from an educational standpoint. </w:t>
            </w:r>
          </w:p>
          <w:p w:rsidR="00271D7B" w:rsidRDefault="00271D7B" w:rsidP="0000363B">
            <w:pPr>
              <w:pStyle w:val="ListParagraph"/>
              <w:numPr>
                <w:ilvl w:val="0"/>
                <w:numId w:val="8"/>
              </w:numPr>
              <w:ind w:left="522"/>
            </w:pPr>
            <w:r>
              <w:t xml:space="preserve">Millions of applications covering everything from fractions, to photography, to puppetry, to note-taking. </w:t>
            </w:r>
          </w:p>
          <w:p w:rsidR="00580300" w:rsidRDefault="00580300" w:rsidP="0000363B">
            <w:pPr>
              <w:pStyle w:val="ListParagraph"/>
              <w:numPr>
                <w:ilvl w:val="0"/>
                <w:numId w:val="8"/>
              </w:numPr>
              <w:ind w:left="522"/>
            </w:pPr>
            <w:r>
              <w:t xml:space="preserve">Many apps requires robust </w:t>
            </w:r>
            <w:proofErr w:type="spellStart"/>
            <w:r>
              <w:t>WiFi</w:t>
            </w:r>
            <w:proofErr w:type="spellEnd"/>
          </w:p>
          <w:p w:rsidR="00580300" w:rsidRDefault="00580300" w:rsidP="0000363B">
            <w:pPr>
              <w:pStyle w:val="ListParagraph"/>
              <w:ind w:left="522"/>
            </w:pPr>
          </w:p>
          <w:p w:rsidR="00271D7B" w:rsidRDefault="00271D7B" w:rsidP="0000363B">
            <w:pPr>
              <w:pStyle w:val="ListParagraph"/>
              <w:numPr>
                <w:ilvl w:val="0"/>
                <w:numId w:val="8"/>
              </w:numPr>
              <w:ind w:left="522"/>
            </w:pPr>
            <w:r w:rsidRPr="0000363B">
              <w:rPr>
                <w:b/>
              </w:rPr>
              <w:t>Concerns</w:t>
            </w:r>
            <w:r w:rsidR="001206B5" w:rsidRPr="0000363B">
              <w:t>:</w:t>
            </w:r>
            <w:r w:rsidR="001206B5">
              <w:t xml:space="preserve"> </w:t>
            </w:r>
          </w:p>
          <w:p w:rsidR="0000363B" w:rsidRDefault="0000363B" w:rsidP="0000363B">
            <w:pPr>
              <w:pStyle w:val="ListParagraph"/>
              <w:numPr>
                <w:ilvl w:val="1"/>
                <w:numId w:val="8"/>
              </w:numPr>
              <w:ind w:left="972"/>
            </w:pPr>
            <w:r>
              <w:t xml:space="preserve">Risk of theft is very high </w:t>
            </w:r>
          </w:p>
          <w:p w:rsidR="001206B5" w:rsidRDefault="001206B5" w:rsidP="0000363B">
            <w:pPr>
              <w:pStyle w:val="ListParagraph"/>
              <w:numPr>
                <w:ilvl w:val="1"/>
                <w:numId w:val="8"/>
              </w:numPr>
              <w:ind w:left="972"/>
            </w:pPr>
            <w:r>
              <w:t>Stigma that it is more a toy than a learning tool</w:t>
            </w:r>
          </w:p>
        </w:tc>
        <w:tc>
          <w:tcPr>
            <w:tcW w:w="632" w:type="dxa"/>
            <w:vAlign w:val="center"/>
          </w:tcPr>
          <w:p w:rsidR="00674F1E" w:rsidRDefault="00674F1E" w:rsidP="00674F1E">
            <w:pPr>
              <w:jc w:val="center"/>
            </w:pPr>
          </w:p>
        </w:tc>
        <w:tc>
          <w:tcPr>
            <w:tcW w:w="632" w:type="dxa"/>
            <w:vAlign w:val="center"/>
          </w:tcPr>
          <w:p w:rsidR="00674F1E" w:rsidRDefault="00271D7B" w:rsidP="00674F1E">
            <w:pPr>
              <w:jc w:val="center"/>
            </w:pPr>
            <w:r>
              <w:rPr>
                <w:noProof/>
                <w:lang w:bidi="ar-SA"/>
              </w:rPr>
            </w:r>
            <w:r>
              <w:pict>
                <v:shape id="_x0000_s1030" type="#_x0000_t12" style="width:12.9pt;height:12.9pt;mso-position-horizontal-relative:char;mso-position-vertical-relative:line" fillcolor="yellow" strokeweight="1.5pt">
                  <w10:wrap type="none"/>
                  <w10:anchorlock/>
                </v:shape>
              </w:pict>
            </w:r>
          </w:p>
        </w:tc>
        <w:tc>
          <w:tcPr>
            <w:tcW w:w="633" w:type="dxa"/>
            <w:vAlign w:val="center"/>
          </w:tcPr>
          <w:p w:rsidR="00674F1E" w:rsidRDefault="00674F1E" w:rsidP="00674F1E">
            <w:pPr>
              <w:jc w:val="center"/>
            </w:pPr>
          </w:p>
        </w:tc>
      </w:tr>
      <w:tr w:rsidR="00674F1E" w:rsidTr="00674F1E">
        <w:tc>
          <w:tcPr>
            <w:tcW w:w="2718" w:type="dxa"/>
          </w:tcPr>
          <w:p w:rsidR="00674F1E" w:rsidRPr="00674F1E" w:rsidRDefault="00674F1E" w:rsidP="00674F1E">
            <w:pPr>
              <w:pStyle w:val="ListParagraph"/>
              <w:numPr>
                <w:ilvl w:val="1"/>
                <w:numId w:val="2"/>
              </w:numPr>
              <w:ind w:left="720"/>
            </w:pPr>
            <w:proofErr w:type="spellStart"/>
            <w:r>
              <w:t>iPad</w:t>
            </w:r>
            <w:proofErr w:type="spellEnd"/>
          </w:p>
        </w:tc>
        <w:tc>
          <w:tcPr>
            <w:tcW w:w="6300" w:type="dxa"/>
          </w:tcPr>
          <w:p w:rsidR="00674F1E" w:rsidRDefault="00271D7B" w:rsidP="0000363B">
            <w:pPr>
              <w:pStyle w:val="ListParagraph"/>
              <w:numPr>
                <w:ilvl w:val="0"/>
                <w:numId w:val="8"/>
              </w:numPr>
              <w:ind w:left="522"/>
            </w:pPr>
            <w:r>
              <w:t xml:space="preserve">A larger tablet computer that is used for a variety of ways. </w:t>
            </w:r>
            <w:r w:rsidR="00580300">
              <w:t xml:space="preserve">All </w:t>
            </w:r>
            <w:r w:rsidR="00580300">
              <w:lastRenderedPageBreak/>
              <w:t xml:space="preserve">of the millions of applications for the iPod are available on the </w:t>
            </w:r>
            <w:proofErr w:type="spellStart"/>
            <w:r w:rsidR="00580300">
              <w:t>iPad</w:t>
            </w:r>
            <w:proofErr w:type="spellEnd"/>
            <w:r w:rsidR="00580300">
              <w:t xml:space="preserve"> and many </w:t>
            </w:r>
            <w:proofErr w:type="spellStart"/>
            <w:r w:rsidR="00580300">
              <w:t>iPad</w:t>
            </w:r>
            <w:proofErr w:type="spellEnd"/>
            <w:r w:rsidR="00580300">
              <w:t xml:space="preserve"> specific </w:t>
            </w:r>
            <w:r w:rsidR="001206B5">
              <w:t>educational apps.</w:t>
            </w:r>
          </w:p>
          <w:p w:rsidR="00580300" w:rsidRDefault="00580300" w:rsidP="0000363B">
            <w:pPr>
              <w:pStyle w:val="ListParagraph"/>
              <w:numPr>
                <w:ilvl w:val="0"/>
                <w:numId w:val="8"/>
              </w:numPr>
              <w:ind w:left="522"/>
            </w:pPr>
            <w:r>
              <w:t>Difficult to print off of</w:t>
            </w:r>
          </w:p>
          <w:p w:rsidR="001206B5" w:rsidRDefault="001206B5" w:rsidP="0000363B">
            <w:pPr>
              <w:pStyle w:val="ListParagraph"/>
              <w:ind w:left="522"/>
            </w:pPr>
          </w:p>
          <w:p w:rsidR="001206B5" w:rsidRPr="0000363B" w:rsidRDefault="001206B5" w:rsidP="0000363B">
            <w:pPr>
              <w:pStyle w:val="ListParagraph"/>
              <w:numPr>
                <w:ilvl w:val="0"/>
                <w:numId w:val="8"/>
              </w:numPr>
              <w:ind w:left="522"/>
              <w:rPr>
                <w:b/>
              </w:rPr>
            </w:pPr>
            <w:r w:rsidRPr="0000363B">
              <w:rPr>
                <w:b/>
              </w:rPr>
              <w:t>Concerns:</w:t>
            </w:r>
          </w:p>
          <w:p w:rsidR="00580300" w:rsidRDefault="00580300" w:rsidP="0000363B">
            <w:pPr>
              <w:pStyle w:val="ListParagraph"/>
              <w:numPr>
                <w:ilvl w:val="1"/>
                <w:numId w:val="8"/>
              </w:numPr>
              <w:ind w:left="972"/>
            </w:pPr>
            <w:r>
              <w:t xml:space="preserve">Many apps require robust </w:t>
            </w:r>
            <w:proofErr w:type="spellStart"/>
            <w:r>
              <w:t>WiFi</w:t>
            </w:r>
            <w:proofErr w:type="spellEnd"/>
          </w:p>
          <w:p w:rsidR="00271D7B" w:rsidRDefault="00580300" w:rsidP="0000363B">
            <w:pPr>
              <w:pStyle w:val="ListParagraph"/>
              <w:numPr>
                <w:ilvl w:val="1"/>
                <w:numId w:val="8"/>
              </w:numPr>
              <w:ind w:left="972"/>
            </w:pPr>
            <w:r>
              <w:t>Does not replace a laptop or a desktop (ki</w:t>
            </w:r>
            <w:r w:rsidR="001206B5">
              <w:t xml:space="preserve">ds still need access to good </w:t>
            </w:r>
            <w:proofErr w:type="spellStart"/>
            <w:r w:rsidR="001206B5">
              <w:t>ol</w:t>
            </w:r>
            <w:proofErr w:type="spellEnd"/>
            <w:r>
              <w:t xml:space="preserve"> PCs  </w:t>
            </w:r>
          </w:p>
        </w:tc>
        <w:tc>
          <w:tcPr>
            <w:tcW w:w="632" w:type="dxa"/>
            <w:vAlign w:val="center"/>
          </w:tcPr>
          <w:p w:rsidR="00674F1E" w:rsidRDefault="00674F1E" w:rsidP="00674F1E">
            <w:pPr>
              <w:jc w:val="center"/>
            </w:pPr>
          </w:p>
        </w:tc>
        <w:tc>
          <w:tcPr>
            <w:tcW w:w="632" w:type="dxa"/>
            <w:vAlign w:val="center"/>
          </w:tcPr>
          <w:p w:rsidR="00674F1E" w:rsidRDefault="00271D7B" w:rsidP="00674F1E">
            <w:pPr>
              <w:jc w:val="center"/>
            </w:pPr>
            <w:r>
              <w:rPr>
                <w:noProof/>
                <w:lang w:bidi="ar-SA"/>
              </w:rPr>
            </w:r>
            <w:r>
              <w:pict>
                <v:shape id="_x0000_s1031" type="#_x0000_t12" style="width:12.9pt;height:12.9pt;mso-position-horizontal-relative:char;mso-position-vertical-relative:line" fillcolor="yellow" strokeweight="1.5pt">
                  <w10:wrap type="none"/>
                  <w10:anchorlock/>
                </v:shape>
              </w:pict>
            </w:r>
          </w:p>
        </w:tc>
        <w:tc>
          <w:tcPr>
            <w:tcW w:w="633" w:type="dxa"/>
            <w:vAlign w:val="center"/>
          </w:tcPr>
          <w:p w:rsidR="00674F1E" w:rsidRDefault="00674F1E" w:rsidP="00674F1E">
            <w:pPr>
              <w:jc w:val="center"/>
            </w:pPr>
          </w:p>
        </w:tc>
      </w:tr>
      <w:tr w:rsidR="00674F1E" w:rsidTr="00674F1E">
        <w:tc>
          <w:tcPr>
            <w:tcW w:w="2718" w:type="dxa"/>
          </w:tcPr>
          <w:p w:rsidR="00674F1E" w:rsidRPr="00674F1E" w:rsidRDefault="00674F1E" w:rsidP="00674F1E">
            <w:pPr>
              <w:pStyle w:val="ListParagraph"/>
              <w:numPr>
                <w:ilvl w:val="1"/>
                <w:numId w:val="2"/>
              </w:numPr>
              <w:ind w:left="720"/>
            </w:pPr>
            <w:r>
              <w:lastRenderedPageBreak/>
              <w:t>LCD Projector</w:t>
            </w:r>
          </w:p>
        </w:tc>
        <w:tc>
          <w:tcPr>
            <w:tcW w:w="6300" w:type="dxa"/>
          </w:tcPr>
          <w:p w:rsidR="00674F1E" w:rsidRDefault="00271D7B" w:rsidP="0000363B">
            <w:pPr>
              <w:pStyle w:val="ListParagraph"/>
              <w:numPr>
                <w:ilvl w:val="0"/>
                <w:numId w:val="8"/>
              </w:numPr>
              <w:ind w:left="522"/>
            </w:pPr>
            <w:r>
              <w:t xml:space="preserve">A projector that will display the contents of any video signal.  </w:t>
            </w:r>
          </w:p>
          <w:p w:rsidR="00271D7B" w:rsidRDefault="00271D7B" w:rsidP="0000363B">
            <w:pPr>
              <w:pStyle w:val="ListParagraph"/>
              <w:numPr>
                <w:ilvl w:val="0"/>
                <w:numId w:val="8"/>
              </w:numPr>
              <w:ind w:left="522"/>
            </w:pPr>
            <w:r>
              <w:t xml:space="preserve">LCD projectors tend to get hot and a fan will constantly blow in order to cool the projector down. This heat can make an area uncomfortable for students. Also the fan motor’s whirring can be an irritant for some students. </w:t>
            </w:r>
          </w:p>
          <w:p w:rsidR="00271D7B" w:rsidRDefault="00271D7B" w:rsidP="0000363B">
            <w:pPr>
              <w:pStyle w:val="ListParagraph"/>
              <w:numPr>
                <w:ilvl w:val="0"/>
                <w:numId w:val="8"/>
              </w:numPr>
              <w:ind w:left="522"/>
            </w:pPr>
            <w:r>
              <w:t xml:space="preserve">The best case scenario is for the projector to be ceiling mounted. </w:t>
            </w:r>
          </w:p>
          <w:p w:rsidR="001206B5" w:rsidRDefault="003E0010" w:rsidP="0000363B">
            <w:pPr>
              <w:pStyle w:val="ListParagraph"/>
              <w:numPr>
                <w:ilvl w:val="0"/>
                <w:numId w:val="8"/>
              </w:numPr>
              <w:ind w:left="522"/>
            </w:pPr>
            <w:r>
              <w:t>Schools should try to use short throw projectors as much as possible</w:t>
            </w:r>
            <w:r w:rsidR="0000363B">
              <w:t xml:space="preserve"> to reduce the length of cords and tripping hazards</w:t>
            </w:r>
          </w:p>
          <w:p w:rsidR="003E0010" w:rsidRDefault="003E0010" w:rsidP="0000363B">
            <w:pPr>
              <w:pStyle w:val="ListParagraph"/>
              <w:ind w:left="522"/>
            </w:pPr>
          </w:p>
          <w:p w:rsidR="001206B5" w:rsidRPr="0000363B" w:rsidRDefault="001206B5" w:rsidP="0000363B">
            <w:pPr>
              <w:pStyle w:val="ListParagraph"/>
              <w:numPr>
                <w:ilvl w:val="0"/>
                <w:numId w:val="8"/>
              </w:numPr>
              <w:ind w:left="522"/>
              <w:rPr>
                <w:b/>
              </w:rPr>
            </w:pPr>
            <w:r w:rsidRPr="0000363B">
              <w:rPr>
                <w:b/>
              </w:rPr>
              <w:t>Concerns:</w:t>
            </w:r>
          </w:p>
          <w:p w:rsidR="001206B5" w:rsidRDefault="001206B5" w:rsidP="0000363B">
            <w:pPr>
              <w:pStyle w:val="ListParagraph"/>
              <w:numPr>
                <w:ilvl w:val="1"/>
                <w:numId w:val="8"/>
              </w:numPr>
              <w:ind w:left="972"/>
            </w:pPr>
            <w:r>
              <w:t>Price</w:t>
            </w:r>
          </w:p>
          <w:p w:rsidR="001206B5" w:rsidRDefault="001206B5" w:rsidP="0000363B">
            <w:pPr>
              <w:pStyle w:val="ListParagraph"/>
              <w:numPr>
                <w:ilvl w:val="1"/>
                <w:numId w:val="8"/>
              </w:numPr>
              <w:ind w:left="972"/>
            </w:pPr>
            <w:r>
              <w:t>Cables can represent a tripping hazard</w:t>
            </w:r>
          </w:p>
          <w:p w:rsidR="001206B5" w:rsidRDefault="001206B5" w:rsidP="0000363B">
            <w:pPr>
              <w:pStyle w:val="ListParagraph"/>
              <w:numPr>
                <w:ilvl w:val="1"/>
                <w:numId w:val="8"/>
              </w:numPr>
              <w:ind w:left="972"/>
            </w:pPr>
            <w:r>
              <w:t>Price of replacement bulbs is expensive</w:t>
            </w:r>
          </w:p>
        </w:tc>
        <w:tc>
          <w:tcPr>
            <w:tcW w:w="632" w:type="dxa"/>
            <w:vAlign w:val="center"/>
          </w:tcPr>
          <w:p w:rsidR="00674F1E" w:rsidRDefault="00674F1E" w:rsidP="00674F1E">
            <w:pPr>
              <w:jc w:val="center"/>
            </w:pPr>
          </w:p>
        </w:tc>
        <w:tc>
          <w:tcPr>
            <w:tcW w:w="632" w:type="dxa"/>
            <w:vAlign w:val="center"/>
          </w:tcPr>
          <w:p w:rsidR="00674F1E" w:rsidRDefault="00674F1E" w:rsidP="00674F1E">
            <w:pPr>
              <w:jc w:val="center"/>
            </w:pPr>
          </w:p>
        </w:tc>
        <w:tc>
          <w:tcPr>
            <w:tcW w:w="633" w:type="dxa"/>
            <w:vAlign w:val="center"/>
          </w:tcPr>
          <w:p w:rsidR="00674F1E" w:rsidRDefault="00271D7B" w:rsidP="00674F1E">
            <w:pPr>
              <w:jc w:val="center"/>
            </w:pPr>
            <w:r>
              <w:rPr>
                <w:noProof/>
                <w:lang w:bidi="ar-SA"/>
              </w:rPr>
            </w:r>
            <w:r>
              <w:pict>
                <v:shape id="_x0000_s1032" type="#_x0000_t12" style="width:12.9pt;height:12.9pt;mso-position-horizontal-relative:char;mso-position-vertical-relative:line" fillcolor="yellow" strokeweight="1.5pt">
                  <w10:wrap type="none"/>
                  <w10:anchorlock/>
                </v:shape>
              </w:pict>
            </w:r>
          </w:p>
        </w:tc>
      </w:tr>
      <w:tr w:rsidR="00674F1E" w:rsidTr="00674F1E">
        <w:tc>
          <w:tcPr>
            <w:tcW w:w="2718" w:type="dxa"/>
          </w:tcPr>
          <w:p w:rsidR="00674F1E" w:rsidRPr="00674F1E" w:rsidRDefault="00674F1E" w:rsidP="00674F1E">
            <w:pPr>
              <w:pStyle w:val="ListParagraph"/>
              <w:numPr>
                <w:ilvl w:val="1"/>
                <w:numId w:val="2"/>
              </w:numPr>
              <w:ind w:left="720"/>
            </w:pPr>
            <w:r>
              <w:t>PC</w:t>
            </w:r>
          </w:p>
        </w:tc>
        <w:tc>
          <w:tcPr>
            <w:tcW w:w="6300" w:type="dxa"/>
          </w:tcPr>
          <w:p w:rsidR="00674F1E" w:rsidRPr="0000363B" w:rsidRDefault="001206B5" w:rsidP="0000363B">
            <w:pPr>
              <w:pStyle w:val="ListParagraph"/>
              <w:numPr>
                <w:ilvl w:val="0"/>
                <w:numId w:val="8"/>
              </w:numPr>
              <w:ind w:left="522"/>
            </w:pPr>
            <w:r w:rsidRPr="0000363B">
              <w:t xml:space="preserve">The standard technology in schools and workplaces for the past 20 years. </w:t>
            </w:r>
          </w:p>
          <w:p w:rsidR="001206B5" w:rsidRPr="0000363B" w:rsidRDefault="001206B5" w:rsidP="0000363B">
            <w:pPr>
              <w:pStyle w:val="ListParagraph"/>
              <w:numPr>
                <w:ilvl w:val="0"/>
                <w:numId w:val="8"/>
              </w:numPr>
              <w:ind w:left="522"/>
            </w:pPr>
            <w:r w:rsidRPr="0000363B">
              <w:t>Students need to learn file structure, basic networking, and troubleshooting of hardware issues with their PCs</w:t>
            </w:r>
          </w:p>
          <w:p w:rsidR="00CE751D" w:rsidRPr="0000363B" w:rsidRDefault="00CE751D" w:rsidP="0000363B">
            <w:pPr>
              <w:pStyle w:val="ListParagraph"/>
              <w:numPr>
                <w:ilvl w:val="0"/>
                <w:numId w:val="8"/>
              </w:numPr>
              <w:ind w:left="522"/>
            </w:pPr>
            <w:r w:rsidRPr="0000363B">
              <w:t xml:space="preserve">Much less expensive than ten years ago </w:t>
            </w:r>
          </w:p>
          <w:p w:rsidR="00CE751D" w:rsidRDefault="00CE751D" w:rsidP="0000363B">
            <w:pPr>
              <w:ind w:left="522"/>
            </w:pPr>
          </w:p>
          <w:p w:rsidR="00CE751D" w:rsidRPr="0000363B" w:rsidRDefault="00CE751D" w:rsidP="0000363B">
            <w:pPr>
              <w:pStyle w:val="ListParagraph"/>
              <w:numPr>
                <w:ilvl w:val="0"/>
                <w:numId w:val="8"/>
              </w:numPr>
              <w:ind w:left="522"/>
              <w:rPr>
                <w:b/>
              </w:rPr>
            </w:pPr>
            <w:r w:rsidRPr="0000363B">
              <w:rPr>
                <w:b/>
              </w:rPr>
              <w:t>Concerns:</w:t>
            </w:r>
          </w:p>
          <w:p w:rsidR="00CE751D" w:rsidRPr="0000363B" w:rsidRDefault="00CE751D" w:rsidP="0000363B">
            <w:pPr>
              <w:pStyle w:val="ListParagraph"/>
              <w:numPr>
                <w:ilvl w:val="1"/>
                <w:numId w:val="8"/>
              </w:numPr>
              <w:ind w:left="972"/>
            </w:pPr>
            <w:r w:rsidRPr="0000363B">
              <w:t xml:space="preserve">Students not wowed by this tech. </w:t>
            </w:r>
          </w:p>
        </w:tc>
        <w:tc>
          <w:tcPr>
            <w:tcW w:w="632" w:type="dxa"/>
            <w:vAlign w:val="center"/>
          </w:tcPr>
          <w:p w:rsidR="00674F1E" w:rsidRDefault="00674F1E" w:rsidP="00674F1E">
            <w:pPr>
              <w:jc w:val="center"/>
            </w:pPr>
          </w:p>
        </w:tc>
        <w:tc>
          <w:tcPr>
            <w:tcW w:w="632" w:type="dxa"/>
            <w:vAlign w:val="center"/>
          </w:tcPr>
          <w:p w:rsidR="00674F1E" w:rsidRDefault="00674F1E" w:rsidP="00674F1E">
            <w:pPr>
              <w:jc w:val="center"/>
            </w:pPr>
          </w:p>
        </w:tc>
        <w:tc>
          <w:tcPr>
            <w:tcW w:w="633" w:type="dxa"/>
            <w:vAlign w:val="center"/>
          </w:tcPr>
          <w:p w:rsidR="00674F1E" w:rsidRDefault="00271D7B" w:rsidP="00674F1E">
            <w:pPr>
              <w:jc w:val="center"/>
            </w:pPr>
            <w:r>
              <w:rPr>
                <w:noProof/>
                <w:lang w:bidi="ar-SA"/>
              </w:rPr>
            </w:r>
            <w:r>
              <w:pict>
                <v:shape id="_x0000_s1033" type="#_x0000_t12" style="width:12.9pt;height:12.9pt;mso-position-horizontal-relative:char;mso-position-vertical-relative:line" fillcolor="yellow" strokeweight="1.5pt">
                  <w10:wrap type="none"/>
                  <w10:anchorlock/>
                </v:shape>
              </w:pict>
            </w:r>
          </w:p>
        </w:tc>
      </w:tr>
      <w:tr w:rsidR="001206B5" w:rsidTr="000E7431">
        <w:tc>
          <w:tcPr>
            <w:tcW w:w="10915" w:type="dxa"/>
            <w:gridSpan w:val="5"/>
          </w:tcPr>
          <w:p w:rsidR="001206B5" w:rsidRPr="001206B5" w:rsidRDefault="001206B5" w:rsidP="001206B5">
            <w:pPr>
              <w:pStyle w:val="ListParagraph"/>
              <w:numPr>
                <w:ilvl w:val="0"/>
                <w:numId w:val="4"/>
              </w:numPr>
            </w:pPr>
            <w:r w:rsidRPr="001206B5">
              <w:rPr>
                <w:b/>
              </w:rPr>
              <w:t>Software</w:t>
            </w:r>
          </w:p>
        </w:tc>
      </w:tr>
      <w:tr w:rsidR="00271D7B" w:rsidTr="00674F1E">
        <w:tc>
          <w:tcPr>
            <w:tcW w:w="2718" w:type="dxa"/>
          </w:tcPr>
          <w:p w:rsidR="00271D7B" w:rsidRDefault="00271D7B" w:rsidP="001206B5">
            <w:pPr>
              <w:pStyle w:val="ListParagraph"/>
              <w:numPr>
                <w:ilvl w:val="0"/>
                <w:numId w:val="6"/>
              </w:numPr>
              <w:ind w:left="720"/>
            </w:pPr>
            <w:proofErr w:type="spellStart"/>
            <w:r>
              <w:t>Kurzweil</w:t>
            </w:r>
            <w:proofErr w:type="spellEnd"/>
            <w:r w:rsidR="0000363B">
              <w:t xml:space="preserve"> 3000</w:t>
            </w:r>
          </w:p>
        </w:tc>
        <w:tc>
          <w:tcPr>
            <w:tcW w:w="6300" w:type="dxa"/>
          </w:tcPr>
          <w:p w:rsidR="00271D7B" w:rsidRDefault="00CE751D" w:rsidP="0000363B">
            <w:pPr>
              <w:pStyle w:val="ListParagraph"/>
              <w:numPr>
                <w:ilvl w:val="0"/>
                <w:numId w:val="8"/>
              </w:numPr>
              <w:ind w:left="522"/>
            </w:pPr>
            <w:r>
              <w:t>The gold standard in reading programs</w:t>
            </w:r>
            <w:r w:rsidR="0000363B">
              <w:t xml:space="preserve">. </w:t>
            </w:r>
            <w:proofErr w:type="spellStart"/>
            <w:r w:rsidR="0000363B">
              <w:t>Kurzweil</w:t>
            </w:r>
            <w:proofErr w:type="spellEnd"/>
            <w:r w:rsidR="0000363B">
              <w:t xml:space="preserve"> 3000 will read all electronic documents and with scanning will read anything</w:t>
            </w:r>
          </w:p>
          <w:p w:rsidR="0000363B" w:rsidRDefault="0000363B" w:rsidP="0000363B">
            <w:pPr>
              <w:pStyle w:val="ListParagraph"/>
              <w:numPr>
                <w:ilvl w:val="0"/>
                <w:numId w:val="8"/>
              </w:numPr>
              <w:ind w:left="522"/>
            </w:pPr>
            <w:r>
              <w:t xml:space="preserve">Lots of robust study tools </w:t>
            </w:r>
          </w:p>
          <w:p w:rsidR="003B36D5" w:rsidRDefault="003B36D5" w:rsidP="003B36D5">
            <w:pPr>
              <w:pStyle w:val="ListParagraph"/>
              <w:ind w:left="522"/>
            </w:pPr>
          </w:p>
          <w:p w:rsidR="003B36D5" w:rsidRPr="0000363B" w:rsidRDefault="003B36D5" w:rsidP="003B36D5">
            <w:pPr>
              <w:pStyle w:val="ListParagraph"/>
              <w:numPr>
                <w:ilvl w:val="0"/>
                <w:numId w:val="8"/>
              </w:numPr>
              <w:ind w:left="522"/>
              <w:rPr>
                <w:b/>
              </w:rPr>
            </w:pPr>
            <w:r w:rsidRPr="0000363B">
              <w:rPr>
                <w:b/>
              </w:rPr>
              <w:t>Concerns:</w:t>
            </w:r>
          </w:p>
          <w:p w:rsidR="0000363B" w:rsidRDefault="003B36D5" w:rsidP="003B36D5">
            <w:pPr>
              <w:pStyle w:val="ListParagraph"/>
              <w:numPr>
                <w:ilvl w:val="1"/>
                <w:numId w:val="8"/>
              </w:numPr>
              <w:ind w:left="972"/>
            </w:pPr>
            <w:r>
              <w:t>Very expensive</w:t>
            </w:r>
            <w:r w:rsidRPr="0000363B">
              <w:t xml:space="preserve">. </w:t>
            </w:r>
          </w:p>
        </w:tc>
        <w:tc>
          <w:tcPr>
            <w:tcW w:w="632" w:type="dxa"/>
            <w:vAlign w:val="center"/>
          </w:tcPr>
          <w:p w:rsidR="00271D7B" w:rsidRDefault="00271D7B" w:rsidP="00674F1E">
            <w:pPr>
              <w:jc w:val="center"/>
            </w:pPr>
          </w:p>
        </w:tc>
        <w:tc>
          <w:tcPr>
            <w:tcW w:w="632" w:type="dxa"/>
            <w:vAlign w:val="center"/>
          </w:tcPr>
          <w:p w:rsidR="00271D7B" w:rsidRDefault="00271D7B" w:rsidP="00674F1E">
            <w:pPr>
              <w:jc w:val="center"/>
            </w:pPr>
          </w:p>
        </w:tc>
        <w:tc>
          <w:tcPr>
            <w:tcW w:w="633" w:type="dxa"/>
            <w:vAlign w:val="center"/>
          </w:tcPr>
          <w:p w:rsidR="00271D7B" w:rsidRDefault="0000363B" w:rsidP="00674F1E">
            <w:pPr>
              <w:jc w:val="center"/>
            </w:pPr>
            <w:r>
              <w:rPr>
                <w:noProof/>
                <w:lang w:bidi="ar-SA"/>
              </w:rPr>
            </w:r>
            <w:r>
              <w:pict>
                <v:shape id="_x0000_s1034" type="#_x0000_t12" style="width:12.9pt;height:12.9pt;mso-position-horizontal-relative:char;mso-position-vertical-relative:line" fillcolor="yellow" strokeweight="1.5pt">
                  <w10:wrap type="none"/>
                  <w10:anchorlock/>
                </v:shape>
              </w:pict>
            </w:r>
          </w:p>
        </w:tc>
      </w:tr>
      <w:tr w:rsidR="00271D7B" w:rsidTr="00674F1E">
        <w:tc>
          <w:tcPr>
            <w:tcW w:w="2718" w:type="dxa"/>
          </w:tcPr>
          <w:p w:rsidR="00271D7B" w:rsidRDefault="00271D7B" w:rsidP="001206B5">
            <w:pPr>
              <w:pStyle w:val="ListParagraph"/>
              <w:numPr>
                <w:ilvl w:val="0"/>
                <w:numId w:val="6"/>
              </w:numPr>
              <w:ind w:left="720"/>
            </w:pPr>
            <w:r>
              <w:t>Inspiration</w:t>
            </w:r>
            <w:r w:rsidR="0000363B">
              <w:t>/</w:t>
            </w:r>
            <w:proofErr w:type="spellStart"/>
            <w:r w:rsidR="0000363B">
              <w:t>Kidspiration</w:t>
            </w:r>
            <w:proofErr w:type="spellEnd"/>
          </w:p>
        </w:tc>
        <w:tc>
          <w:tcPr>
            <w:tcW w:w="6300" w:type="dxa"/>
          </w:tcPr>
          <w:p w:rsidR="003B36D5" w:rsidRDefault="003B36D5" w:rsidP="003B36D5">
            <w:pPr>
              <w:pStyle w:val="ListParagraph"/>
              <w:numPr>
                <w:ilvl w:val="0"/>
                <w:numId w:val="8"/>
              </w:numPr>
              <w:ind w:left="522"/>
            </w:pPr>
            <w:r>
              <w:t>A great mind webbing or brainstorming tool</w:t>
            </w:r>
          </w:p>
          <w:p w:rsidR="003B36D5" w:rsidRDefault="003B36D5" w:rsidP="003B36D5">
            <w:pPr>
              <w:pStyle w:val="ListParagraph"/>
              <w:numPr>
                <w:ilvl w:val="0"/>
                <w:numId w:val="8"/>
              </w:numPr>
              <w:ind w:left="522"/>
            </w:pPr>
            <w:r>
              <w:t>Students can go from visual to outline format</w:t>
            </w:r>
          </w:p>
          <w:p w:rsidR="003B36D5" w:rsidRDefault="003B36D5" w:rsidP="003B36D5">
            <w:pPr>
              <w:pStyle w:val="ListParagraph"/>
              <w:numPr>
                <w:ilvl w:val="0"/>
                <w:numId w:val="8"/>
              </w:numPr>
              <w:ind w:left="522"/>
            </w:pPr>
            <w:r>
              <w:t xml:space="preserve">A great way to get students to “think in </w:t>
            </w:r>
            <w:proofErr w:type="spellStart"/>
            <w:r>
              <w:t>paragragphs</w:t>
            </w:r>
            <w:proofErr w:type="spellEnd"/>
            <w:r>
              <w:t>”</w:t>
            </w:r>
          </w:p>
          <w:p w:rsidR="003B36D5" w:rsidRDefault="003B36D5" w:rsidP="003B36D5">
            <w:pPr>
              <w:pStyle w:val="ListParagraph"/>
              <w:ind w:left="522"/>
            </w:pPr>
          </w:p>
          <w:p w:rsidR="003B36D5" w:rsidRDefault="003B36D5" w:rsidP="003B36D5">
            <w:pPr>
              <w:pStyle w:val="ListParagraph"/>
              <w:numPr>
                <w:ilvl w:val="0"/>
                <w:numId w:val="8"/>
              </w:numPr>
              <w:ind w:left="522"/>
              <w:rPr>
                <w:b/>
              </w:rPr>
            </w:pPr>
            <w:r w:rsidRPr="0000363B">
              <w:rPr>
                <w:b/>
              </w:rPr>
              <w:t>Concerns:</w:t>
            </w:r>
          </w:p>
          <w:p w:rsidR="003B36D5" w:rsidRPr="003B36D5" w:rsidRDefault="003B36D5" w:rsidP="003B36D5">
            <w:pPr>
              <w:pStyle w:val="ListParagraph"/>
              <w:rPr>
                <w:b/>
              </w:rPr>
            </w:pPr>
          </w:p>
          <w:p w:rsidR="003B36D5" w:rsidRPr="003B36D5" w:rsidRDefault="003B36D5" w:rsidP="003B36D5">
            <w:pPr>
              <w:pStyle w:val="ListParagraph"/>
              <w:numPr>
                <w:ilvl w:val="1"/>
                <w:numId w:val="8"/>
              </w:numPr>
              <w:ind w:left="972"/>
            </w:pPr>
            <w:r w:rsidRPr="003B36D5">
              <w:t>None this program is awesome</w:t>
            </w:r>
          </w:p>
          <w:p w:rsidR="00271D7B" w:rsidRDefault="00271D7B" w:rsidP="003B36D5"/>
        </w:tc>
        <w:tc>
          <w:tcPr>
            <w:tcW w:w="632" w:type="dxa"/>
            <w:vAlign w:val="center"/>
          </w:tcPr>
          <w:p w:rsidR="00271D7B" w:rsidRDefault="00271D7B" w:rsidP="00674F1E">
            <w:pPr>
              <w:jc w:val="center"/>
            </w:pPr>
          </w:p>
        </w:tc>
        <w:tc>
          <w:tcPr>
            <w:tcW w:w="632" w:type="dxa"/>
            <w:vAlign w:val="center"/>
          </w:tcPr>
          <w:p w:rsidR="00271D7B" w:rsidRDefault="00271D7B" w:rsidP="00674F1E">
            <w:pPr>
              <w:jc w:val="center"/>
            </w:pPr>
          </w:p>
        </w:tc>
        <w:tc>
          <w:tcPr>
            <w:tcW w:w="633" w:type="dxa"/>
            <w:vAlign w:val="center"/>
          </w:tcPr>
          <w:p w:rsidR="00271D7B" w:rsidRDefault="0000363B" w:rsidP="00674F1E">
            <w:pPr>
              <w:jc w:val="center"/>
            </w:pPr>
            <w:r>
              <w:rPr>
                <w:noProof/>
                <w:lang w:bidi="ar-SA"/>
              </w:rPr>
            </w:r>
            <w:r>
              <w:pict>
                <v:shape id="_x0000_s1035" type="#_x0000_t12" style="width:12.9pt;height:12.9pt;mso-position-horizontal-relative:char;mso-position-vertical-relative:line" fillcolor="yellow" strokeweight="1.5pt">
                  <w10:wrap type="none"/>
                  <w10:anchorlock/>
                </v:shape>
              </w:pict>
            </w:r>
          </w:p>
        </w:tc>
      </w:tr>
      <w:tr w:rsidR="00271D7B" w:rsidTr="00674F1E">
        <w:tc>
          <w:tcPr>
            <w:tcW w:w="2718" w:type="dxa"/>
          </w:tcPr>
          <w:p w:rsidR="00271D7B" w:rsidRDefault="00271D7B" w:rsidP="001206B5">
            <w:pPr>
              <w:pStyle w:val="ListParagraph"/>
              <w:numPr>
                <w:ilvl w:val="0"/>
                <w:numId w:val="6"/>
              </w:numPr>
              <w:ind w:left="720"/>
            </w:pPr>
            <w:r>
              <w:lastRenderedPageBreak/>
              <w:t>Word Q</w:t>
            </w:r>
          </w:p>
        </w:tc>
        <w:tc>
          <w:tcPr>
            <w:tcW w:w="6300" w:type="dxa"/>
          </w:tcPr>
          <w:p w:rsidR="00271D7B" w:rsidRDefault="003B36D5" w:rsidP="00AE084A">
            <w:pPr>
              <w:pStyle w:val="ListParagraph"/>
              <w:numPr>
                <w:ilvl w:val="0"/>
                <w:numId w:val="8"/>
              </w:numPr>
              <w:ind w:left="522"/>
            </w:pPr>
            <w:r>
              <w:t xml:space="preserve">Word prediction software that </w:t>
            </w:r>
            <w:r w:rsidR="00AE084A">
              <w:t>predicts words students will use as they type</w:t>
            </w:r>
          </w:p>
          <w:p w:rsidR="00AE084A" w:rsidRDefault="00AE084A" w:rsidP="00AE084A">
            <w:pPr>
              <w:pStyle w:val="ListParagraph"/>
              <w:numPr>
                <w:ilvl w:val="0"/>
                <w:numId w:val="8"/>
              </w:numPr>
              <w:ind w:left="522"/>
            </w:pPr>
            <w:r>
              <w:t>Helps with spelling and slow typing</w:t>
            </w:r>
          </w:p>
          <w:p w:rsidR="00AE084A" w:rsidRDefault="00AE084A" w:rsidP="00AE084A">
            <w:pPr>
              <w:pStyle w:val="ListParagraph"/>
              <w:numPr>
                <w:ilvl w:val="0"/>
                <w:numId w:val="8"/>
              </w:numPr>
              <w:ind w:left="522"/>
            </w:pPr>
            <w:r>
              <w:t xml:space="preserve">When equipped with </w:t>
            </w:r>
            <w:proofErr w:type="spellStart"/>
            <w:r>
              <w:t>SpeakQ</w:t>
            </w:r>
            <w:proofErr w:type="spellEnd"/>
            <w:r>
              <w:t xml:space="preserve"> student can access speech to text and read his responses directly into the word processor</w:t>
            </w:r>
          </w:p>
          <w:p w:rsidR="00AE084A" w:rsidRDefault="00AE084A" w:rsidP="00AE084A">
            <w:pPr>
              <w:pStyle w:val="ListParagraph"/>
              <w:numPr>
                <w:ilvl w:val="0"/>
                <w:numId w:val="8"/>
              </w:numPr>
              <w:ind w:left="522"/>
            </w:pPr>
            <w:r>
              <w:t>Concerns:</w:t>
            </w:r>
          </w:p>
          <w:p w:rsidR="00AE084A" w:rsidRDefault="00AE084A" w:rsidP="00AE084A">
            <w:pPr>
              <w:pStyle w:val="ListParagraph"/>
              <w:numPr>
                <w:ilvl w:val="1"/>
                <w:numId w:val="8"/>
              </w:numPr>
              <w:ind w:left="972"/>
            </w:pPr>
            <w:r>
              <w:t>It takes a while for students to “train” the speech to text features—it can be frustrating</w:t>
            </w:r>
          </w:p>
        </w:tc>
        <w:tc>
          <w:tcPr>
            <w:tcW w:w="632" w:type="dxa"/>
            <w:vAlign w:val="center"/>
          </w:tcPr>
          <w:p w:rsidR="00271D7B" w:rsidRDefault="00271D7B" w:rsidP="00674F1E">
            <w:pPr>
              <w:jc w:val="center"/>
            </w:pPr>
          </w:p>
        </w:tc>
        <w:tc>
          <w:tcPr>
            <w:tcW w:w="632" w:type="dxa"/>
            <w:vAlign w:val="center"/>
          </w:tcPr>
          <w:p w:rsidR="00271D7B" w:rsidRDefault="00271D7B" w:rsidP="00674F1E">
            <w:pPr>
              <w:jc w:val="center"/>
            </w:pPr>
          </w:p>
        </w:tc>
        <w:tc>
          <w:tcPr>
            <w:tcW w:w="633" w:type="dxa"/>
            <w:vAlign w:val="center"/>
          </w:tcPr>
          <w:p w:rsidR="00271D7B" w:rsidRDefault="0000363B" w:rsidP="00674F1E">
            <w:pPr>
              <w:jc w:val="center"/>
            </w:pPr>
            <w:r>
              <w:rPr>
                <w:noProof/>
                <w:lang w:bidi="ar-SA"/>
              </w:rPr>
            </w:r>
            <w:r>
              <w:pict>
                <v:shape id="_x0000_s1036" type="#_x0000_t12" style="width:12.9pt;height:12.9pt;mso-position-horizontal-relative:char;mso-position-vertical-relative:line" fillcolor="yellow" strokeweight="1.5pt">
                  <w10:wrap type="none"/>
                  <w10:anchorlock/>
                </v:shape>
              </w:pict>
            </w:r>
          </w:p>
        </w:tc>
      </w:tr>
      <w:tr w:rsidR="00271D7B" w:rsidTr="00674F1E">
        <w:tc>
          <w:tcPr>
            <w:tcW w:w="2718" w:type="dxa"/>
          </w:tcPr>
          <w:p w:rsidR="00271D7B" w:rsidRDefault="00271D7B" w:rsidP="001206B5">
            <w:pPr>
              <w:pStyle w:val="ListParagraph"/>
              <w:numPr>
                <w:ilvl w:val="0"/>
                <w:numId w:val="6"/>
              </w:numPr>
              <w:ind w:left="720"/>
            </w:pPr>
            <w:proofErr w:type="spellStart"/>
            <w:r>
              <w:t>PhotoStory</w:t>
            </w:r>
            <w:proofErr w:type="spellEnd"/>
          </w:p>
        </w:tc>
        <w:tc>
          <w:tcPr>
            <w:tcW w:w="6300" w:type="dxa"/>
          </w:tcPr>
          <w:p w:rsidR="00271D7B" w:rsidRDefault="00AE084A" w:rsidP="00D83079">
            <w:pPr>
              <w:pStyle w:val="ListParagraph"/>
              <w:numPr>
                <w:ilvl w:val="0"/>
                <w:numId w:val="8"/>
              </w:numPr>
              <w:ind w:left="522"/>
            </w:pPr>
            <w:r>
              <w:t>Turn photos into movies with the “Ken Burns effect”</w:t>
            </w:r>
          </w:p>
          <w:p w:rsidR="00207BF8" w:rsidRDefault="00207BF8" w:rsidP="00D83079">
            <w:pPr>
              <w:pStyle w:val="ListParagraph"/>
              <w:numPr>
                <w:ilvl w:val="0"/>
                <w:numId w:val="8"/>
              </w:numPr>
              <w:ind w:left="522"/>
            </w:pPr>
            <w:r>
              <w:t>Great for using pictures to write an essay</w:t>
            </w:r>
          </w:p>
          <w:p w:rsidR="00207BF8" w:rsidRDefault="00D83079" w:rsidP="00D83079">
            <w:pPr>
              <w:pStyle w:val="ListParagraph"/>
              <w:numPr>
                <w:ilvl w:val="0"/>
                <w:numId w:val="8"/>
              </w:numPr>
              <w:ind w:left="522"/>
            </w:pPr>
            <w:r>
              <w:t xml:space="preserve">Can use student narration </w:t>
            </w:r>
          </w:p>
          <w:p w:rsidR="00D83079" w:rsidRDefault="00D83079" w:rsidP="00D83079">
            <w:pPr>
              <w:pStyle w:val="ListParagraph"/>
              <w:numPr>
                <w:ilvl w:val="0"/>
                <w:numId w:val="8"/>
              </w:numPr>
              <w:ind w:left="522"/>
            </w:pPr>
            <w:r>
              <w:t xml:space="preserve">Can use music </w:t>
            </w:r>
          </w:p>
          <w:p w:rsidR="00D83079" w:rsidRDefault="00D83079"/>
          <w:p w:rsidR="00D83079" w:rsidRDefault="00D83079" w:rsidP="00D83079">
            <w:pPr>
              <w:pStyle w:val="ListParagraph"/>
              <w:numPr>
                <w:ilvl w:val="1"/>
                <w:numId w:val="8"/>
              </w:numPr>
              <w:ind w:left="972"/>
            </w:pPr>
            <w:r>
              <w:t>Students need to know how to search for high res pictures off of the internet</w:t>
            </w:r>
          </w:p>
          <w:p w:rsidR="00D83079" w:rsidRDefault="00D83079" w:rsidP="00D83079">
            <w:pPr>
              <w:pStyle w:val="ListParagraph"/>
              <w:numPr>
                <w:ilvl w:val="1"/>
                <w:numId w:val="8"/>
              </w:numPr>
              <w:ind w:left="972"/>
            </w:pPr>
            <w:r>
              <w:t>Students need to know how to put together</w:t>
            </w:r>
          </w:p>
          <w:p w:rsidR="00207BF8" w:rsidRDefault="00207BF8"/>
        </w:tc>
        <w:tc>
          <w:tcPr>
            <w:tcW w:w="632" w:type="dxa"/>
            <w:vAlign w:val="center"/>
          </w:tcPr>
          <w:p w:rsidR="00271D7B" w:rsidRDefault="00271D7B" w:rsidP="00674F1E">
            <w:pPr>
              <w:jc w:val="center"/>
            </w:pPr>
          </w:p>
        </w:tc>
        <w:tc>
          <w:tcPr>
            <w:tcW w:w="632" w:type="dxa"/>
            <w:vAlign w:val="center"/>
          </w:tcPr>
          <w:p w:rsidR="00271D7B" w:rsidRDefault="00271D7B" w:rsidP="00674F1E">
            <w:pPr>
              <w:jc w:val="center"/>
            </w:pPr>
          </w:p>
        </w:tc>
        <w:tc>
          <w:tcPr>
            <w:tcW w:w="633" w:type="dxa"/>
            <w:vAlign w:val="center"/>
          </w:tcPr>
          <w:p w:rsidR="00271D7B" w:rsidRDefault="0000363B" w:rsidP="00674F1E">
            <w:pPr>
              <w:jc w:val="center"/>
            </w:pPr>
            <w:r>
              <w:rPr>
                <w:noProof/>
                <w:lang w:bidi="ar-SA"/>
              </w:rPr>
            </w:r>
            <w:r>
              <w:pict>
                <v:shape id="_x0000_s1037" type="#_x0000_t12" style="width:12.9pt;height:12.9pt;mso-position-horizontal-relative:char;mso-position-vertical-relative:line" fillcolor="yellow" strokeweight="1.5pt">
                  <w10:wrap type="none"/>
                  <w10:anchorlock/>
                </v:shape>
              </w:pict>
            </w:r>
          </w:p>
        </w:tc>
      </w:tr>
      <w:tr w:rsidR="00271D7B" w:rsidTr="00674F1E">
        <w:tc>
          <w:tcPr>
            <w:tcW w:w="2718" w:type="dxa"/>
          </w:tcPr>
          <w:p w:rsidR="00271D7B" w:rsidRDefault="00271D7B" w:rsidP="001206B5">
            <w:pPr>
              <w:pStyle w:val="ListParagraph"/>
              <w:numPr>
                <w:ilvl w:val="0"/>
                <w:numId w:val="6"/>
              </w:numPr>
              <w:ind w:left="720"/>
            </w:pPr>
            <w:r>
              <w:t>Microsoft Office</w:t>
            </w:r>
          </w:p>
        </w:tc>
        <w:tc>
          <w:tcPr>
            <w:tcW w:w="6300" w:type="dxa"/>
          </w:tcPr>
          <w:p w:rsidR="00271D7B" w:rsidRDefault="003B36D5" w:rsidP="00E052E4">
            <w:pPr>
              <w:pStyle w:val="ListParagraph"/>
              <w:numPr>
                <w:ilvl w:val="0"/>
                <w:numId w:val="8"/>
              </w:numPr>
              <w:ind w:left="522"/>
            </w:pPr>
            <w:r>
              <w:t>The market leader in office software</w:t>
            </w:r>
          </w:p>
          <w:p w:rsidR="003B36D5" w:rsidRDefault="003B36D5" w:rsidP="00E052E4">
            <w:pPr>
              <w:pStyle w:val="ListParagraph"/>
              <w:numPr>
                <w:ilvl w:val="0"/>
                <w:numId w:val="8"/>
              </w:numPr>
              <w:ind w:left="522"/>
            </w:pPr>
            <w:r>
              <w:t xml:space="preserve">Word, Excel, </w:t>
            </w:r>
          </w:p>
          <w:p w:rsidR="00E052E4" w:rsidRDefault="00E052E4" w:rsidP="00E052E4">
            <w:pPr>
              <w:pStyle w:val="ListParagraph"/>
              <w:numPr>
                <w:ilvl w:val="0"/>
                <w:numId w:val="8"/>
              </w:numPr>
              <w:ind w:left="522"/>
            </w:pPr>
            <w:r>
              <w:t xml:space="preserve">Concerns: </w:t>
            </w:r>
          </w:p>
          <w:p w:rsidR="00E052E4" w:rsidRDefault="00E052E4" w:rsidP="00E052E4">
            <w:pPr>
              <w:pStyle w:val="ListParagraph"/>
              <w:numPr>
                <w:ilvl w:val="1"/>
                <w:numId w:val="8"/>
              </w:numPr>
              <w:ind w:left="972"/>
            </w:pPr>
            <w:r>
              <w:t>It is boring</w:t>
            </w:r>
          </w:p>
          <w:p w:rsidR="00E052E4" w:rsidRDefault="00E052E4" w:rsidP="00E052E4">
            <w:pPr>
              <w:pStyle w:val="ListParagraph"/>
              <w:numPr>
                <w:ilvl w:val="1"/>
                <w:numId w:val="8"/>
              </w:numPr>
              <w:ind w:left="972"/>
            </w:pPr>
            <w:r>
              <w:t>PowerPoint can enable users to create really bad presentations with the software. Teach kids presentation skills first—then introduce the Software</w:t>
            </w:r>
          </w:p>
          <w:p w:rsidR="00E052E4" w:rsidRDefault="00E052E4" w:rsidP="00E052E4">
            <w:pPr>
              <w:pStyle w:val="ListParagraph"/>
              <w:ind w:left="972"/>
            </w:pPr>
          </w:p>
        </w:tc>
        <w:tc>
          <w:tcPr>
            <w:tcW w:w="632" w:type="dxa"/>
            <w:vAlign w:val="center"/>
          </w:tcPr>
          <w:p w:rsidR="00271D7B" w:rsidRDefault="00271D7B" w:rsidP="00674F1E">
            <w:pPr>
              <w:jc w:val="center"/>
            </w:pPr>
          </w:p>
        </w:tc>
        <w:tc>
          <w:tcPr>
            <w:tcW w:w="632" w:type="dxa"/>
            <w:vAlign w:val="center"/>
          </w:tcPr>
          <w:p w:rsidR="00271D7B" w:rsidRDefault="00271D7B" w:rsidP="00674F1E">
            <w:pPr>
              <w:jc w:val="center"/>
            </w:pPr>
          </w:p>
        </w:tc>
        <w:tc>
          <w:tcPr>
            <w:tcW w:w="633" w:type="dxa"/>
            <w:vAlign w:val="center"/>
          </w:tcPr>
          <w:p w:rsidR="00271D7B" w:rsidRDefault="0000363B" w:rsidP="00674F1E">
            <w:pPr>
              <w:jc w:val="center"/>
            </w:pPr>
            <w:r>
              <w:rPr>
                <w:noProof/>
                <w:lang w:bidi="ar-SA"/>
              </w:rPr>
            </w:r>
            <w:r>
              <w:pict>
                <v:shape id="_x0000_s1038" type="#_x0000_t12" style="width:12.9pt;height:12.9pt;mso-position-horizontal-relative:char;mso-position-vertical-relative:line" fillcolor="yellow" strokeweight="1.5pt">
                  <w10:wrap type="none"/>
                  <w10:anchorlock/>
                </v:shape>
              </w:pict>
            </w:r>
          </w:p>
        </w:tc>
      </w:tr>
      <w:tr w:rsidR="001206B5" w:rsidTr="00314B86">
        <w:tc>
          <w:tcPr>
            <w:tcW w:w="10915" w:type="dxa"/>
            <w:gridSpan w:val="5"/>
          </w:tcPr>
          <w:p w:rsidR="001206B5" w:rsidRPr="001206B5" w:rsidRDefault="001206B5" w:rsidP="001206B5">
            <w:pPr>
              <w:pStyle w:val="ListParagraph"/>
              <w:numPr>
                <w:ilvl w:val="0"/>
                <w:numId w:val="4"/>
              </w:numPr>
            </w:pPr>
            <w:r w:rsidRPr="001206B5">
              <w:rPr>
                <w:b/>
              </w:rPr>
              <w:t>Internet  Based Software</w:t>
            </w:r>
          </w:p>
        </w:tc>
      </w:tr>
      <w:tr w:rsidR="00271D7B" w:rsidTr="00674F1E">
        <w:tc>
          <w:tcPr>
            <w:tcW w:w="2718" w:type="dxa"/>
          </w:tcPr>
          <w:p w:rsidR="00271D7B" w:rsidRDefault="001206B5" w:rsidP="001206B5">
            <w:pPr>
              <w:pStyle w:val="ListParagraph"/>
              <w:numPr>
                <w:ilvl w:val="0"/>
                <w:numId w:val="6"/>
              </w:numPr>
              <w:ind w:left="720"/>
            </w:pPr>
            <w:proofErr w:type="spellStart"/>
            <w:r>
              <w:t>Prezi</w:t>
            </w:r>
            <w:proofErr w:type="spellEnd"/>
          </w:p>
        </w:tc>
        <w:tc>
          <w:tcPr>
            <w:tcW w:w="6300" w:type="dxa"/>
          </w:tcPr>
          <w:p w:rsidR="00271D7B" w:rsidRDefault="003B36D5" w:rsidP="00E052E4">
            <w:pPr>
              <w:pStyle w:val="ListParagraph"/>
              <w:numPr>
                <w:ilvl w:val="0"/>
                <w:numId w:val="8"/>
              </w:numPr>
              <w:ind w:left="522"/>
            </w:pPr>
            <w:r>
              <w:t xml:space="preserve">Web based </w:t>
            </w:r>
            <w:r w:rsidR="00E052E4">
              <w:t xml:space="preserve">presentation software. </w:t>
            </w:r>
          </w:p>
          <w:p w:rsidR="00E052E4" w:rsidRDefault="00E052E4" w:rsidP="00E052E4">
            <w:pPr>
              <w:pStyle w:val="ListParagraph"/>
              <w:numPr>
                <w:ilvl w:val="0"/>
                <w:numId w:val="8"/>
              </w:numPr>
              <w:ind w:left="522"/>
            </w:pPr>
            <w:r>
              <w:t xml:space="preserve">Whirls and twirls </w:t>
            </w:r>
          </w:p>
          <w:p w:rsidR="003B36D5" w:rsidRDefault="003B36D5" w:rsidP="00E052E4">
            <w:pPr>
              <w:pStyle w:val="ListParagraph"/>
              <w:numPr>
                <w:ilvl w:val="0"/>
                <w:numId w:val="8"/>
              </w:numPr>
              <w:ind w:left="522"/>
            </w:pPr>
            <w:r>
              <w:t>Stude</w:t>
            </w:r>
            <w:r w:rsidR="00E052E4">
              <w:t>nts can work on projects over the web from remote locales</w:t>
            </w:r>
          </w:p>
          <w:p w:rsidR="00E052E4" w:rsidRDefault="00E052E4" w:rsidP="00E052E4">
            <w:pPr>
              <w:pStyle w:val="ListParagraph"/>
              <w:numPr>
                <w:ilvl w:val="0"/>
                <w:numId w:val="8"/>
              </w:numPr>
              <w:ind w:left="522"/>
            </w:pPr>
            <w:r>
              <w:t>Students can work simultaneously or asynchronously.</w:t>
            </w:r>
          </w:p>
          <w:p w:rsidR="002E49E1" w:rsidRDefault="002E49E1" w:rsidP="00E052E4">
            <w:pPr>
              <w:pStyle w:val="ListParagraph"/>
              <w:numPr>
                <w:ilvl w:val="0"/>
                <w:numId w:val="8"/>
              </w:numPr>
              <w:ind w:left="522"/>
            </w:pPr>
            <w:r>
              <w:t>Social media aspect (sharing with friends online)</w:t>
            </w:r>
          </w:p>
          <w:p w:rsidR="00E052E4" w:rsidRDefault="00E052E4" w:rsidP="00E052E4">
            <w:pPr>
              <w:pStyle w:val="ListParagraph"/>
              <w:numPr>
                <w:ilvl w:val="0"/>
                <w:numId w:val="8"/>
              </w:numPr>
              <w:ind w:left="522"/>
            </w:pPr>
            <w:r>
              <w:t>Concerns:</w:t>
            </w:r>
          </w:p>
          <w:p w:rsidR="00E052E4" w:rsidRDefault="00E052E4" w:rsidP="00E052E4">
            <w:pPr>
              <w:pStyle w:val="ListParagraph"/>
              <w:numPr>
                <w:ilvl w:val="1"/>
                <w:numId w:val="8"/>
              </w:numPr>
              <w:ind w:left="972"/>
            </w:pPr>
            <w:r>
              <w:t>Students can erase the work that other partners do</w:t>
            </w:r>
          </w:p>
          <w:p w:rsidR="00E052E4" w:rsidRDefault="002E49E1" w:rsidP="002E49E1">
            <w:pPr>
              <w:pStyle w:val="ListParagraph"/>
              <w:numPr>
                <w:ilvl w:val="1"/>
                <w:numId w:val="8"/>
              </w:numPr>
              <w:ind w:left="972"/>
            </w:pPr>
            <w:r>
              <w:t>Must have internet to use</w:t>
            </w:r>
          </w:p>
        </w:tc>
        <w:tc>
          <w:tcPr>
            <w:tcW w:w="632" w:type="dxa"/>
            <w:vAlign w:val="center"/>
          </w:tcPr>
          <w:p w:rsidR="00271D7B" w:rsidRDefault="00271D7B" w:rsidP="00674F1E">
            <w:pPr>
              <w:jc w:val="center"/>
            </w:pPr>
          </w:p>
        </w:tc>
        <w:tc>
          <w:tcPr>
            <w:tcW w:w="632" w:type="dxa"/>
            <w:vAlign w:val="center"/>
          </w:tcPr>
          <w:p w:rsidR="00271D7B" w:rsidRDefault="0000363B" w:rsidP="00674F1E">
            <w:pPr>
              <w:jc w:val="center"/>
            </w:pPr>
            <w:r>
              <w:rPr>
                <w:noProof/>
                <w:lang w:bidi="ar-SA"/>
              </w:rPr>
            </w:r>
            <w:r>
              <w:pict>
                <v:shape id="_x0000_s1039" type="#_x0000_t12" style="width:12.9pt;height:12.9pt;mso-position-horizontal-relative:char;mso-position-vertical-relative:line" fillcolor="yellow" strokeweight="1.5pt">
                  <w10:wrap type="none"/>
                  <w10:anchorlock/>
                </v:shape>
              </w:pict>
            </w:r>
          </w:p>
        </w:tc>
        <w:tc>
          <w:tcPr>
            <w:tcW w:w="633" w:type="dxa"/>
            <w:vAlign w:val="center"/>
          </w:tcPr>
          <w:p w:rsidR="00271D7B" w:rsidRDefault="00271D7B" w:rsidP="00674F1E">
            <w:pPr>
              <w:jc w:val="center"/>
            </w:pPr>
          </w:p>
        </w:tc>
      </w:tr>
      <w:tr w:rsidR="00271D7B" w:rsidTr="00674F1E">
        <w:tc>
          <w:tcPr>
            <w:tcW w:w="2718" w:type="dxa"/>
          </w:tcPr>
          <w:p w:rsidR="00271D7B" w:rsidRDefault="001206B5" w:rsidP="001206B5">
            <w:pPr>
              <w:pStyle w:val="ListParagraph"/>
              <w:numPr>
                <w:ilvl w:val="0"/>
                <w:numId w:val="6"/>
              </w:numPr>
              <w:ind w:left="720"/>
            </w:pPr>
            <w:proofErr w:type="spellStart"/>
            <w:r>
              <w:t>Bitsrips</w:t>
            </w:r>
            <w:proofErr w:type="spellEnd"/>
            <w:r>
              <w:t xml:space="preserve"> for Schools</w:t>
            </w:r>
          </w:p>
        </w:tc>
        <w:tc>
          <w:tcPr>
            <w:tcW w:w="6300" w:type="dxa"/>
          </w:tcPr>
          <w:p w:rsidR="002E49E1" w:rsidRPr="002E49E1" w:rsidRDefault="002E49E1" w:rsidP="002E49E1">
            <w:pPr>
              <w:pStyle w:val="ListParagraph"/>
              <w:numPr>
                <w:ilvl w:val="0"/>
                <w:numId w:val="9"/>
              </w:numPr>
            </w:pPr>
            <w:r w:rsidRPr="002E49E1">
              <w:t>Web based cartooning software</w:t>
            </w:r>
          </w:p>
          <w:p w:rsidR="002E49E1" w:rsidRPr="002E49E1" w:rsidRDefault="002E49E1" w:rsidP="002E49E1">
            <w:pPr>
              <w:pStyle w:val="ListParagraph"/>
              <w:numPr>
                <w:ilvl w:val="0"/>
                <w:numId w:val="9"/>
              </w:numPr>
            </w:pPr>
            <w:r w:rsidRPr="002E49E1">
              <w:t>Classroom format a closed environment (no one but the students can see)</w:t>
            </w:r>
          </w:p>
          <w:p w:rsidR="002E49E1" w:rsidRPr="002E49E1" w:rsidRDefault="002E49E1" w:rsidP="002E49E1">
            <w:pPr>
              <w:pStyle w:val="ListParagraph"/>
              <w:numPr>
                <w:ilvl w:val="0"/>
                <w:numId w:val="9"/>
              </w:numPr>
            </w:pPr>
            <w:r w:rsidRPr="002E49E1">
              <w:t>Teacher sets the parameters for student interaction</w:t>
            </w:r>
          </w:p>
          <w:p w:rsidR="00271D7B" w:rsidRPr="002E49E1" w:rsidRDefault="003B36D5" w:rsidP="002E49E1">
            <w:pPr>
              <w:pStyle w:val="ListParagraph"/>
              <w:numPr>
                <w:ilvl w:val="0"/>
                <w:numId w:val="9"/>
              </w:numPr>
            </w:pPr>
            <w:r w:rsidRPr="002E49E1">
              <w:t>Social aspects</w:t>
            </w:r>
            <w:r w:rsidR="002E49E1" w:rsidRPr="002E49E1">
              <w:t xml:space="preserve"> students can comment </w:t>
            </w:r>
          </w:p>
          <w:p w:rsidR="002E49E1" w:rsidRDefault="002E49E1"/>
          <w:p w:rsidR="002E49E1" w:rsidRPr="002E49E1" w:rsidRDefault="002E49E1" w:rsidP="002E49E1">
            <w:pPr>
              <w:pStyle w:val="ListParagraph"/>
              <w:numPr>
                <w:ilvl w:val="0"/>
                <w:numId w:val="9"/>
              </w:numPr>
            </w:pPr>
            <w:r w:rsidRPr="002E49E1">
              <w:t>Concerns</w:t>
            </w:r>
          </w:p>
          <w:p w:rsidR="002E49E1" w:rsidRPr="002E49E1" w:rsidRDefault="002E49E1" w:rsidP="00EE7D0C">
            <w:pPr>
              <w:pStyle w:val="ListParagraph"/>
              <w:numPr>
                <w:ilvl w:val="1"/>
                <w:numId w:val="8"/>
              </w:numPr>
              <w:ind w:left="972"/>
            </w:pPr>
            <w:r w:rsidRPr="002E49E1">
              <w:t xml:space="preserve">Bullying concern if student use other student’s avatars for </w:t>
            </w:r>
            <w:proofErr w:type="spellStart"/>
            <w:r w:rsidRPr="002E49E1">
              <w:t>cyberbullying</w:t>
            </w:r>
            <w:proofErr w:type="spellEnd"/>
            <w:r w:rsidRPr="002E49E1">
              <w:t xml:space="preserve"> (Teacher luckily has full control over this) </w:t>
            </w:r>
          </w:p>
        </w:tc>
        <w:tc>
          <w:tcPr>
            <w:tcW w:w="632" w:type="dxa"/>
            <w:vAlign w:val="center"/>
          </w:tcPr>
          <w:p w:rsidR="00271D7B" w:rsidRDefault="00271D7B" w:rsidP="00674F1E">
            <w:pPr>
              <w:jc w:val="center"/>
            </w:pPr>
          </w:p>
        </w:tc>
        <w:tc>
          <w:tcPr>
            <w:tcW w:w="632" w:type="dxa"/>
            <w:vAlign w:val="center"/>
          </w:tcPr>
          <w:p w:rsidR="00271D7B" w:rsidRDefault="00271D7B" w:rsidP="00674F1E">
            <w:pPr>
              <w:jc w:val="center"/>
            </w:pPr>
          </w:p>
        </w:tc>
        <w:tc>
          <w:tcPr>
            <w:tcW w:w="633" w:type="dxa"/>
            <w:vAlign w:val="center"/>
          </w:tcPr>
          <w:p w:rsidR="00271D7B" w:rsidRDefault="0000363B" w:rsidP="00674F1E">
            <w:pPr>
              <w:jc w:val="center"/>
            </w:pPr>
            <w:r>
              <w:rPr>
                <w:noProof/>
                <w:lang w:bidi="ar-SA"/>
              </w:rPr>
            </w:r>
            <w:r>
              <w:pict>
                <v:shape id="_x0000_s1040" type="#_x0000_t12" style="width:12.9pt;height:12.9pt;mso-position-horizontal-relative:char;mso-position-vertical-relative:line" fillcolor="yellow" strokeweight="1.5pt">
                  <w10:wrap type="none"/>
                  <w10:anchorlock/>
                </v:shape>
              </w:pict>
            </w:r>
          </w:p>
        </w:tc>
      </w:tr>
      <w:tr w:rsidR="00271D7B" w:rsidTr="00674F1E">
        <w:tc>
          <w:tcPr>
            <w:tcW w:w="2718" w:type="dxa"/>
          </w:tcPr>
          <w:p w:rsidR="00271D7B" w:rsidRDefault="001206B5" w:rsidP="001206B5">
            <w:pPr>
              <w:pStyle w:val="ListParagraph"/>
              <w:numPr>
                <w:ilvl w:val="0"/>
                <w:numId w:val="6"/>
              </w:numPr>
              <w:ind w:left="720"/>
            </w:pPr>
            <w:r>
              <w:t>Google docs</w:t>
            </w:r>
          </w:p>
        </w:tc>
        <w:tc>
          <w:tcPr>
            <w:tcW w:w="6300" w:type="dxa"/>
          </w:tcPr>
          <w:p w:rsidR="00271D7B" w:rsidRDefault="00EE7D0C" w:rsidP="00EE7D0C">
            <w:pPr>
              <w:pStyle w:val="ListParagraph"/>
              <w:numPr>
                <w:ilvl w:val="0"/>
                <w:numId w:val="8"/>
              </w:numPr>
              <w:ind w:left="522"/>
            </w:pPr>
            <w:r>
              <w:t xml:space="preserve">All of the Microsoft office tools in an online format </w:t>
            </w:r>
          </w:p>
          <w:p w:rsidR="00EE7D0C" w:rsidRDefault="00EE7D0C" w:rsidP="00EE7D0C">
            <w:pPr>
              <w:pStyle w:val="ListParagraph"/>
              <w:numPr>
                <w:ilvl w:val="0"/>
                <w:numId w:val="8"/>
              </w:numPr>
              <w:ind w:left="522"/>
            </w:pPr>
            <w:r>
              <w:lastRenderedPageBreak/>
              <w:t>Students can work on projects over the web from remote locales</w:t>
            </w:r>
          </w:p>
          <w:p w:rsidR="00EE7D0C" w:rsidRDefault="00EE7D0C" w:rsidP="00EE7D0C">
            <w:pPr>
              <w:pStyle w:val="ListParagraph"/>
              <w:numPr>
                <w:ilvl w:val="0"/>
                <w:numId w:val="8"/>
              </w:numPr>
              <w:ind w:left="522"/>
            </w:pPr>
            <w:r>
              <w:t>Students can work simultaneously or asynchronously.</w:t>
            </w:r>
          </w:p>
          <w:p w:rsidR="00EE7D0C" w:rsidRDefault="00EE7D0C" w:rsidP="00EE7D0C">
            <w:pPr>
              <w:pStyle w:val="ListParagraph"/>
              <w:numPr>
                <w:ilvl w:val="0"/>
                <w:numId w:val="8"/>
              </w:numPr>
              <w:ind w:left="522"/>
            </w:pPr>
            <w:r>
              <w:t>Social media aspect (sharing with friends online)</w:t>
            </w:r>
          </w:p>
          <w:p w:rsidR="00EE7D0C" w:rsidRDefault="00EE7D0C" w:rsidP="00EE7D0C">
            <w:pPr>
              <w:pStyle w:val="ListParagraph"/>
              <w:numPr>
                <w:ilvl w:val="1"/>
                <w:numId w:val="8"/>
              </w:numPr>
              <w:ind w:left="972"/>
            </w:pPr>
            <w:r>
              <w:t>Students can erase the work that other partners do</w:t>
            </w:r>
          </w:p>
          <w:p w:rsidR="00EE7D0C" w:rsidRDefault="00EE7D0C" w:rsidP="00EE7D0C">
            <w:pPr>
              <w:pStyle w:val="ListParagraph"/>
              <w:numPr>
                <w:ilvl w:val="1"/>
                <w:numId w:val="8"/>
              </w:numPr>
              <w:ind w:left="972"/>
            </w:pPr>
            <w:r>
              <w:t xml:space="preserve">Must have internet to use </w:t>
            </w:r>
          </w:p>
          <w:p w:rsidR="00EE7D0C" w:rsidRDefault="00EE7D0C"/>
          <w:p w:rsidR="00EE7D0C" w:rsidRDefault="00EE7D0C"/>
        </w:tc>
        <w:tc>
          <w:tcPr>
            <w:tcW w:w="632" w:type="dxa"/>
            <w:vAlign w:val="center"/>
          </w:tcPr>
          <w:p w:rsidR="00271D7B" w:rsidRDefault="00271D7B" w:rsidP="00674F1E">
            <w:pPr>
              <w:jc w:val="center"/>
            </w:pPr>
          </w:p>
        </w:tc>
        <w:tc>
          <w:tcPr>
            <w:tcW w:w="632" w:type="dxa"/>
            <w:vAlign w:val="center"/>
          </w:tcPr>
          <w:p w:rsidR="00271D7B" w:rsidRDefault="0000363B" w:rsidP="00674F1E">
            <w:pPr>
              <w:jc w:val="center"/>
            </w:pPr>
            <w:r>
              <w:rPr>
                <w:noProof/>
                <w:lang w:bidi="ar-SA"/>
              </w:rPr>
            </w:r>
            <w:r>
              <w:pict>
                <v:shape id="_x0000_s1041" type="#_x0000_t12" style="width:12.9pt;height:12.9pt;mso-position-horizontal-relative:char;mso-position-vertical-relative:line" fillcolor="yellow" strokeweight="1.5pt">
                  <w10:wrap type="none"/>
                  <w10:anchorlock/>
                </v:shape>
              </w:pict>
            </w:r>
          </w:p>
        </w:tc>
        <w:tc>
          <w:tcPr>
            <w:tcW w:w="633" w:type="dxa"/>
            <w:vAlign w:val="center"/>
          </w:tcPr>
          <w:p w:rsidR="00271D7B" w:rsidRDefault="00271D7B" w:rsidP="00674F1E">
            <w:pPr>
              <w:jc w:val="center"/>
            </w:pPr>
          </w:p>
        </w:tc>
      </w:tr>
    </w:tbl>
    <w:p w:rsidR="00D3707E" w:rsidRDefault="00580300" w:rsidP="00580300">
      <w:pPr>
        <w:tabs>
          <w:tab w:val="left" w:pos="1263"/>
        </w:tabs>
      </w:pPr>
      <w:r>
        <w:lastRenderedPageBreak/>
        <w:tab/>
      </w:r>
    </w:p>
    <w:sectPr w:rsidR="00D3707E" w:rsidSect="00486921">
      <w:pgSz w:w="12240" w:h="15840"/>
      <w:pgMar w:top="1440" w:right="994" w:bottom="1440" w:left="547"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1067"/>
    <w:multiLevelType w:val="hybridMultilevel"/>
    <w:tmpl w:val="19F05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C926B0"/>
    <w:multiLevelType w:val="hybridMultilevel"/>
    <w:tmpl w:val="DFCC24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2B6180"/>
    <w:multiLevelType w:val="hybridMultilevel"/>
    <w:tmpl w:val="6A20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627F4"/>
    <w:multiLevelType w:val="hybridMultilevel"/>
    <w:tmpl w:val="E942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559E7"/>
    <w:multiLevelType w:val="hybridMultilevel"/>
    <w:tmpl w:val="75FCA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F1374"/>
    <w:multiLevelType w:val="hybridMultilevel"/>
    <w:tmpl w:val="D55837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431AD"/>
    <w:multiLevelType w:val="hybridMultilevel"/>
    <w:tmpl w:val="C99AC2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6422B"/>
    <w:multiLevelType w:val="hybridMultilevel"/>
    <w:tmpl w:val="6EC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E37E2"/>
    <w:multiLevelType w:val="hybridMultilevel"/>
    <w:tmpl w:val="70AAB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8"/>
  </w:num>
  <w:num w:numId="5">
    <w:abstractNumId w:val="5"/>
  </w:num>
  <w:num w:numId="6">
    <w:abstractNumId w:val="0"/>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674F1E"/>
    <w:rsid w:val="0000363B"/>
    <w:rsid w:val="001206B5"/>
    <w:rsid w:val="00207BF8"/>
    <w:rsid w:val="00271D7B"/>
    <w:rsid w:val="002E49E1"/>
    <w:rsid w:val="003B36D5"/>
    <w:rsid w:val="003B7FC1"/>
    <w:rsid w:val="003E0010"/>
    <w:rsid w:val="004179FE"/>
    <w:rsid w:val="00486921"/>
    <w:rsid w:val="004A64CE"/>
    <w:rsid w:val="00580300"/>
    <w:rsid w:val="00674F1E"/>
    <w:rsid w:val="007B0E39"/>
    <w:rsid w:val="009D0CF7"/>
    <w:rsid w:val="00AE084A"/>
    <w:rsid w:val="00C305BB"/>
    <w:rsid w:val="00C563EF"/>
    <w:rsid w:val="00CE751D"/>
    <w:rsid w:val="00D3707E"/>
    <w:rsid w:val="00D83079"/>
    <w:rsid w:val="00E052E4"/>
    <w:rsid w:val="00E6076E"/>
    <w:rsid w:val="00EE7D0C"/>
    <w:rsid w:val="00F22F4E"/>
    <w:rsid w:val="00F8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61"/>
    <w:pPr>
      <w:spacing w:after="0" w:line="240" w:lineRule="auto"/>
    </w:pPr>
    <w:rPr>
      <w:sz w:val="24"/>
      <w:szCs w:val="24"/>
    </w:rPr>
  </w:style>
  <w:style w:type="paragraph" w:styleId="Heading1">
    <w:name w:val="heading 1"/>
    <w:basedOn w:val="Normal"/>
    <w:next w:val="Normal"/>
    <w:link w:val="Heading1Char"/>
    <w:uiPriority w:val="9"/>
    <w:qFormat/>
    <w:rsid w:val="00F87B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B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B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B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B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B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B61"/>
    <w:pPr>
      <w:spacing w:before="240" w:after="60"/>
      <w:outlineLvl w:val="6"/>
    </w:pPr>
  </w:style>
  <w:style w:type="paragraph" w:styleId="Heading8">
    <w:name w:val="heading 8"/>
    <w:basedOn w:val="Normal"/>
    <w:next w:val="Normal"/>
    <w:link w:val="Heading8Char"/>
    <w:uiPriority w:val="9"/>
    <w:semiHidden/>
    <w:unhideWhenUsed/>
    <w:qFormat/>
    <w:rsid w:val="00F87B61"/>
    <w:pPr>
      <w:spacing w:before="240" w:after="60"/>
      <w:outlineLvl w:val="7"/>
    </w:pPr>
    <w:rPr>
      <w:i/>
      <w:iCs/>
    </w:rPr>
  </w:style>
  <w:style w:type="paragraph" w:styleId="Heading9">
    <w:name w:val="heading 9"/>
    <w:basedOn w:val="Normal"/>
    <w:next w:val="Normal"/>
    <w:link w:val="Heading9Char"/>
    <w:uiPriority w:val="9"/>
    <w:semiHidden/>
    <w:unhideWhenUsed/>
    <w:qFormat/>
    <w:rsid w:val="00F87B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B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B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7B61"/>
    <w:rPr>
      <w:b/>
      <w:bCs/>
      <w:sz w:val="28"/>
      <w:szCs w:val="28"/>
    </w:rPr>
  </w:style>
  <w:style w:type="character" w:customStyle="1" w:styleId="Heading5Char">
    <w:name w:val="Heading 5 Char"/>
    <w:basedOn w:val="DefaultParagraphFont"/>
    <w:link w:val="Heading5"/>
    <w:uiPriority w:val="9"/>
    <w:semiHidden/>
    <w:rsid w:val="00F87B61"/>
    <w:rPr>
      <w:b/>
      <w:bCs/>
      <w:i/>
      <w:iCs/>
      <w:sz w:val="26"/>
      <w:szCs w:val="26"/>
    </w:rPr>
  </w:style>
  <w:style w:type="character" w:customStyle="1" w:styleId="Heading6Char">
    <w:name w:val="Heading 6 Char"/>
    <w:basedOn w:val="DefaultParagraphFont"/>
    <w:link w:val="Heading6"/>
    <w:uiPriority w:val="9"/>
    <w:semiHidden/>
    <w:rsid w:val="00F87B61"/>
    <w:rPr>
      <w:b/>
      <w:bCs/>
    </w:rPr>
  </w:style>
  <w:style w:type="character" w:customStyle="1" w:styleId="Heading7Char">
    <w:name w:val="Heading 7 Char"/>
    <w:basedOn w:val="DefaultParagraphFont"/>
    <w:link w:val="Heading7"/>
    <w:uiPriority w:val="9"/>
    <w:semiHidden/>
    <w:rsid w:val="00F87B61"/>
    <w:rPr>
      <w:sz w:val="24"/>
      <w:szCs w:val="24"/>
    </w:rPr>
  </w:style>
  <w:style w:type="character" w:customStyle="1" w:styleId="Heading8Char">
    <w:name w:val="Heading 8 Char"/>
    <w:basedOn w:val="DefaultParagraphFont"/>
    <w:link w:val="Heading8"/>
    <w:uiPriority w:val="9"/>
    <w:semiHidden/>
    <w:rsid w:val="00F87B61"/>
    <w:rPr>
      <w:i/>
      <w:iCs/>
      <w:sz w:val="24"/>
      <w:szCs w:val="24"/>
    </w:rPr>
  </w:style>
  <w:style w:type="character" w:customStyle="1" w:styleId="Heading9Char">
    <w:name w:val="Heading 9 Char"/>
    <w:basedOn w:val="DefaultParagraphFont"/>
    <w:link w:val="Heading9"/>
    <w:uiPriority w:val="9"/>
    <w:semiHidden/>
    <w:rsid w:val="00F87B61"/>
    <w:rPr>
      <w:rFonts w:asciiTheme="majorHAnsi" w:eastAsiaTheme="majorEastAsia" w:hAnsiTheme="majorHAnsi"/>
    </w:rPr>
  </w:style>
  <w:style w:type="paragraph" w:styleId="Title">
    <w:name w:val="Title"/>
    <w:basedOn w:val="Normal"/>
    <w:next w:val="Normal"/>
    <w:link w:val="TitleChar"/>
    <w:uiPriority w:val="10"/>
    <w:qFormat/>
    <w:rsid w:val="00F87B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B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B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B61"/>
    <w:rPr>
      <w:rFonts w:asciiTheme="majorHAnsi" w:eastAsiaTheme="majorEastAsia" w:hAnsiTheme="majorHAnsi"/>
      <w:sz w:val="24"/>
      <w:szCs w:val="24"/>
    </w:rPr>
  </w:style>
  <w:style w:type="character" w:styleId="Strong">
    <w:name w:val="Strong"/>
    <w:basedOn w:val="DefaultParagraphFont"/>
    <w:uiPriority w:val="22"/>
    <w:qFormat/>
    <w:rsid w:val="00F87B61"/>
    <w:rPr>
      <w:b/>
      <w:bCs/>
    </w:rPr>
  </w:style>
  <w:style w:type="character" w:styleId="Emphasis">
    <w:name w:val="Emphasis"/>
    <w:basedOn w:val="DefaultParagraphFont"/>
    <w:uiPriority w:val="20"/>
    <w:qFormat/>
    <w:rsid w:val="00F87B61"/>
    <w:rPr>
      <w:rFonts w:asciiTheme="minorHAnsi" w:hAnsiTheme="minorHAnsi"/>
      <w:b/>
      <w:i/>
      <w:iCs/>
    </w:rPr>
  </w:style>
  <w:style w:type="paragraph" w:styleId="NoSpacing">
    <w:name w:val="No Spacing"/>
    <w:basedOn w:val="Normal"/>
    <w:uiPriority w:val="1"/>
    <w:qFormat/>
    <w:rsid w:val="00F87B61"/>
    <w:rPr>
      <w:szCs w:val="32"/>
    </w:rPr>
  </w:style>
  <w:style w:type="paragraph" w:styleId="ListParagraph">
    <w:name w:val="List Paragraph"/>
    <w:basedOn w:val="Normal"/>
    <w:uiPriority w:val="34"/>
    <w:qFormat/>
    <w:rsid w:val="00F87B61"/>
    <w:pPr>
      <w:ind w:left="720"/>
      <w:contextualSpacing/>
    </w:pPr>
  </w:style>
  <w:style w:type="paragraph" w:styleId="Quote">
    <w:name w:val="Quote"/>
    <w:basedOn w:val="Normal"/>
    <w:next w:val="Normal"/>
    <w:link w:val="QuoteChar"/>
    <w:uiPriority w:val="29"/>
    <w:qFormat/>
    <w:rsid w:val="00F87B61"/>
    <w:rPr>
      <w:i/>
    </w:rPr>
  </w:style>
  <w:style w:type="character" w:customStyle="1" w:styleId="QuoteChar">
    <w:name w:val="Quote Char"/>
    <w:basedOn w:val="DefaultParagraphFont"/>
    <w:link w:val="Quote"/>
    <w:uiPriority w:val="29"/>
    <w:rsid w:val="00F87B61"/>
    <w:rPr>
      <w:i/>
      <w:sz w:val="24"/>
      <w:szCs w:val="24"/>
    </w:rPr>
  </w:style>
  <w:style w:type="paragraph" w:styleId="IntenseQuote">
    <w:name w:val="Intense Quote"/>
    <w:basedOn w:val="Normal"/>
    <w:next w:val="Normal"/>
    <w:link w:val="IntenseQuoteChar"/>
    <w:uiPriority w:val="30"/>
    <w:qFormat/>
    <w:rsid w:val="00F87B61"/>
    <w:pPr>
      <w:ind w:left="720" w:right="720"/>
    </w:pPr>
    <w:rPr>
      <w:b/>
      <w:i/>
      <w:szCs w:val="22"/>
    </w:rPr>
  </w:style>
  <w:style w:type="character" w:customStyle="1" w:styleId="IntenseQuoteChar">
    <w:name w:val="Intense Quote Char"/>
    <w:basedOn w:val="DefaultParagraphFont"/>
    <w:link w:val="IntenseQuote"/>
    <w:uiPriority w:val="30"/>
    <w:rsid w:val="00F87B61"/>
    <w:rPr>
      <w:b/>
      <w:i/>
      <w:sz w:val="24"/>
    </w:rPr>
  </w:style>
  <w:style w:type="character" w:styleId="SubtleEmphasis">
    <w:name w:val="Subtle Emphasis"/>
    <w:uiPriority w:val="19"/>
    <w:qFormat/>
    <w:rsid w:val="00F87B61"/>
    <w:rPr>
      <w:i/>
      <w:color w:val="5A5A5A" w:themeColor="text1" w:themeTint="A5"/>
    </w:rPr>
  </w:style>
  <w:style w:type="character" w:styleId="IntenseEmphasis">
    <w:name w:val="Intense Emphasis"/>
    <w:basedOn w:val="DefaultParagraphFont"/>
    <w:uiPriority w:val="21"/>
    <w:qFormat/>
    <w:rsid w:val="00F87B61"/>
    <w:rPr>
      <w:b/>
      <w:i/>
      <w:sz w:val="24"/>
      <w:szCs w:val="24"/>
      <w:u w:val="single"/>
    </w:rPr>
  </w:style>
  <w:style w:type="character" w:styleId="SubtleReference">
    <w:name w:val="Subtle Reference"/>
    <w:basedOn w:val="DefaultParagraphFont"/>
    <w:uiPriority w:val="31"/>
    <w:qFormat/>
    <w:rsid w:val="00F87B61"/>
    <w:rPr>
      <w:sz w:val="24"/>
      <w:szCs w:val="24"/>
      <w:u w:val="single"/>
    </w:rPr>
  </w:style>
  <w:style w:type="character" w:styleId="IntenseReference">
    <w:name w:val="Intense Reference"/>
    <w:basedOn w:val="DefaultParagraphFont"/>
    <w:uiPriority w:val="32"/>
    <w:qFormat/>
    <w:rsid w:val="00F87B61"/>
    <w:rPr>
      <w:b/>
      <w:sz w:val="24"/>
      <w:u w:val="single"/>
    </w:rPr>
  </w:style>
  <w:style w:type="character" w:styleId="BookTitle">
    <w:name w:val="Book Title"/>
    <w:basedOn w:val="DefaultParagraphFont"/>
    <w:uiPriority w:val="33"/>
    <w:qFormat/>
    <w:rsid w:val="00F87B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B61"/>
    <w:pPr>
      <w:outlineLvl w:val="9"/>
    </w:pPr>
  </w:style>
  <w:style w:type="table" w:styleId="TableGrid">
    <w:name w:val="Table Grid"/>
    <w:basedOn w:val="TableNormal"/>
    <w:uiPriority w:val="59"/>
    <w:rsid w:val="00674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11</cp:revision>
  <dcterms:created xsi:type="dcterms:W3CDTF">2011-03-10T18:38:00Z</dcterms:created>
  <dcterms:modified xsi:type="dcterms:W3CDTF">2011-03-11T03:53:00Z</dcterms:modified>
</cp:coreProperties>
</file>