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A" w:rsidRDefault="00905B4A">
      <w:pPr>
        <w:pStyle w:val="BodyText"/>
        <w:sectPr w:rsidR="00905B4A" w:rsidSect="00905B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69" w:right="6240" w:bottom="816" w:left="1400" w:header="720" w:footer="720" w:gutter="0"/>
          <w:cols w:space="720"/>
          <w:noEndnote/>
        </w:sectPr>
      </w:pPr>
    </w:p>
    <w:p w:rsidR="00905B4A" w:rsidRDefault="00905B4A">
      <w:pPr>
        <w:pStyle w:val="BodyText"/>
      </w:pPr>
    </w:p>
    <w:p w:rsidR="00AD79D2" w:rsidRPr="00DE3FF6" w:rsidRDefault="008D471C">
      <w:pPr>
        <w:pStyle w:val="BodyText"/>
        <w:rPr>
          <w:rFonts w:ascii="Arial Narrow" w:hAnsi="Arial Narrow"/>
          <w:sz w:val="24"/>
        </w:rPr>
      </w:pPr>
      <w:r w:rsidRPr="00DE3FF6">
        <w:rPr>
          <w:rFonts w:ascii="Arial Narrow" w:hAnsi="Arial Narrow"/>
          <w:sz w:val="24"/>
        </w:rPr>
        <w:t>PART “A”</w:t>
      </w:r>
      <w:r w:rsidR="00AD79D2" w:rsidRPr="00DE3FF6">
        <w:rPr>
          <w:rFonts w:ascii="Arial Narrow" w:hAnsi="Arial Narrow"/>
          <w:sz w:val="24"/>
        </w:rPr>
        <w:t xml:space="preserve"> </w:t>
      </w:r>
    </w:p>
    <w:p w:rsidR="00905B4A" w:rsidRPr="00DE3FF6" w:rsidRDefault="00AD79D2">
      <w:pPr>
        <w:pStyle w:val="BodyText"/>
        <w:rPr>
          <w:rFonts w:ascii="Arial Narrow" w:hAnsi="Arial Narrow"/>
          <w:sz w:val="24"/>
        </w:rPr>
      </w:pPr>
      <w:r w:rsidRPr="00DE3FF6">
        <w:rPr>
          <w:rFonts w:ascii="Arial Narrow" w:hAnsi="Arial Narrow"/>
          <w:sz w:val="24"/>
        </w:rPr>
        <w:t xml:space="preserve">I) </w:t>
      </w:r>
      <w:r w:rsidR="004D7563">
        <w:rPr>
          <w:rFonts w:ascii="Arial Narrow" w:hAnsi="Arial Narrow"/>
          <w:sz w:val="24"/>
        </w:rPr>
        <w:t>Song</w:t>
      </w:r>
      <w:r w:rsidR="008D471C" w:rsidRPr="00DE3FF6">
        <w:rPr>
          <w:rFonts w:ascii="Arial Narrow" w:hAnsi="Arial Narrow"/>
          <w:sz w:val="24"/>
        </w:rPr>
        <w:t xml:space="preserve"> Presentation</w:t>
      </w:r>
    </w:p>
    <w:p w:rsidR="00E25D71" w:rsidRPr="00DE3FF6" w:rsidRDefault="00FE7F2D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FE7F2D">
        <w:rPr>
          <w:rFonts w:ascii="Arial Narrow" w:hAnsi="Arial Narrow"/>
          <w:noProof/>
          <w:sz w:val="24"/>
          <w:szCs w:val="24"/>
        </w:rPr>
        <w:pict>
          <v:rect id="_x0000_s1034" style="position:absolute;margin-left:235pt;margin-top:.2pt;width:230pt;height:122.4pt;z-index:251653632"/>
        </w:pict>
      </w: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>Title Slide</w:t>
      </w:r>
    </w:p>
    <w:p w:rsidR="00E25D71" w:rsidRPr="004514A0" w:rsidRDefault="002D4497">
      <w:pPr>
        <w:pStyle w:val="Heading2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gramStart"/>
      <w:r w:rsidRPr="004514A0">
        <w:rPr>
          <w:rFonts w:ascii="Arial Narrow" w:hAnsi="Arial Narrow"/>
          <w:sz w:val="24"/>
          <w:szCs w:val="24"/>
        </w:rPr>
        <w:t>Should include</w:t>
      </w:r>
      <w:r w:rsidR="00E25D71" w:rsidRPr="004514A0">
        <w:rPr>
          <w:rFonts w:ascii="Arial Narrow" w:hAnsi="Arial Narrow"/>
          <w:sz w:val="24"/>
          <w:szCs w:val="24"/>
        </w:rPr>
        <w:t xml:space="preserve"> title of poem, </w:t>
      </w:r>
      <w:r w:rsidRPr="004514A0">
        <w:rPr>
          <w:rFonts w:ascii="Arial Narrow" w:hAnsi="Arial Narrow"/>
          <w:sz w:val="24"/>
          <w:szCs w:val="24"/>
        </w:rPr>
        <w:t xml:space="preserve">subtitle, </w:t>
      </w:r>
      <w:r w:rsidR="00E25D71" w:rsidRPr="004514A0">
        <w:rPr>
          <w:rFonts w:ascii="Arial Narrow" w:hAnsi="Arial Narrow"/>
          <w:sz w:val="24"/>
          <w:szCs w:val="24"/>
        </w:rPr>
        <w:t>and graphic.</w:t>
      </w:r>
      <w:proofErr w:type="gramEnd"/>
    </w:p>
    <w:p w:rsidR="00E25D71" w:rsidRPr="004514A0" w:rsidRDefault="004514A0" w:rsidP="004514A0">
      <w:pPr>
        <w:tabs>
          <w:tab w:val="left" w:pos="916"/>
        </w:tabs>
        <w:rPr>
          <w:rFonts w:ascii="Arial Narrow" w:hAnsi="Arial Narrow"/>
        </w:rPr>
      </w:pPr>
      <w:r w:rsidRPr="004514A0">
        <w:rPr>
          <w:rFonts w:ascii="Arial Narrow" w:hAnsi="Arial Narrow"/>
        </w:rPr>
        <w:tab/>
      </w: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FE7F2D">
      <w:pPr>
        <w:ind w:left="3600"/>
        <w:rPr>
          <w:rFonts w:ascii="Arial Narrow" w:hAnsi="Arial Narrow"/>
        </w:rPr>
      </w:pPr>
      <w:r w:rsidRPr="00FE7F2D">
        <w:rPr>
          <w:rFonts w:ascii="Arial Narrow" w:hAnsi="Arial Narrow"/>
          <w:noProof/>
        </w:rPr>
        <w:pict>
          <v:rect id="_x0000_s1031" style="position:absolute;left:0;text-align:left;margin-left:235pt;margin-top:1.5pt;width:230pt;height:122.4pt;z-index:251652608" o:regroupid="1"/>
        </w:pict>
      </w:r>
    </w:p>
    <w:p w:rsidR="00E25D71" w:rsidRPr="004514A0" w:rsidRDefault="002D4497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>Background Information</w:t>
      </w:r>
    </w:p>
    <w:p w:rsidR="00E25D71" w:rsidRPr="004514A0" w:rsidRDefault="00E25D71">
      <w:pPr>
        <w:pStyle w:val="Heading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gramStart"/>
      <w:r w:rsidRPr="004514A0">
        <w:rPr>
          <w:rFonts w:ascii="Arial Narrow" w:hAnsi="Arial Narrow"/>
          <w:sz w:val="24"/>
          <w:szCs w:val="24"/>
        </w:rPr>
        <w:t xml:space="preserve">Should include </w:t>
      </w:r>
      <w:r w:rsidR="002D4497" w:rsidRPr="004514A0">
        <w:rPr>
          <w:rFonts w:ascii="Arial Narrow" w:hAnsi="Arial Narrow"/>
          <w:sz w:val="24"/>
          <w:szCs w:val="24"/>
        </w:rPr>
        <w:t>any relevant background information such as album, year, and band.</w:t>
      </w:r>
      <w:proofErr w:type="gramEnd"/>
      <w:r w:rsidR="002D4497" w:rsidRPr="004514A0">
        <w:rPr>
          <w:rFonts w:ascii="Arial Narrow" w:hAnsi="Arial Narrow"/>
          <w:sz w:val="24"/>
          <w:szCs w:val="24"/>
        </w:rPr>
        <w:t xml:space="preserve">  Also, include some preliminary lyrical analysis, especially if there is something that you want the class to pay particular attention to.</w:t>
      </w: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FE7F2D">
      <w:pPr>
        <w:rPr>
          <w:rFonts w:ascii="Arial Narrow" w:hAnsi="Arial Narrow"/>
        </w:rPr>
      </w:pPr>
      <w:r w:rsidRPr="00FE7F2D">
        <w:rPr>
          <w:rFonts w:ascii="Arial Narrow" w:hAnsi="Arial Narrow"/>
          <w:noProof/>
        </w:rPr>
        <w:pict>
          <v:rect id="_x0000_s1036" style="position:absolute;margin-left:235pt;margin-top:7.5pt;width:230pt;height:122.4pt;z-index:251654656"/>
        </w:pict>
      </w: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2D4497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>Lyric Slide(s)</w:t>
      </w:r>
    </w:p>
    <w:p w:rsidR="00E25D71" w:rsidRPr="004514A0" w:rsidRDefault="00E25D71">
      <w:pPr>
        <w:pStyle w:val="Heading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gramStart"/>
      <w:r w:rsidRPr="004514A0">
        <w:rPr>
          <w:rFonts w:ascii="Arial Narrow" w:hAnsi="Arial Narrow"/>
          <w:sz w:val="24"/>
          <w:szCs w:val="24"/>
        </w:rPr>
        <w:t>Should</w:t>
      </w:r>
      <w:r w:rsidR="004514A0" w:rsidRPr="004514A0">
        <w:rPr>
          <w:rFonts w:ascii="Arial Narrow" w:hAnsi="Arial Narrow"/>
          <w:sz w:val="24"/>
          <w:szCs w:val="24"/>
        </w:rPr>
        <w:t xml:space="preserve"> include complete text of song.</w:t>
      </w:r>
      <w:proofErr w:type="gramEnd"/>
      <w:r w:rsidR="004514A0" w:rsidRPr="004514A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514A0">
        <w:rPr>
          <w:rFonts w:ascii="Arial Narrow" w:hAnsi="Arial Narrow"/>
          <w:sz w:val="24"/>
          <w:szCs w:val="24"/>
        </w:rPr>
        <w:t>highlighted</w:t>
      </w:r>
      <w:proofErr w:type="gramEnd"/>
      <w:r w:rsidRPr="004514A0">
        <w:rPr>
          <w:rFonts w:ascii="Arial Narrow" w:hAnsi="Arial Narrow"/>
          <w:sz w:val="24"/>
          <w:szCs w:val="24"/>
        </w:rPr>
        <w:t xml:space="preserve"> and important words, literary terms, and graphic.  You </w:t>
      </w:r>
      <w:r w:rsidR="002D4497" w:rsidRPr="004514A0">
        <w:rPr>
          <w:rFonts w:ascii="Arial Narrow" w:hAnsi="Arial Narrow"/>
          <w:sz w:val="24"/>
          <w:szCs w:val="24"/>
        </w:rPr>
        <w:t>should</w:t>
      </w:r>
      <w:r w:rsidRPr="004514A0">
        <w:rPr>
          <w:rFonts w:ascii="Arial Narrow" w:hAnsi="Arial Narrow"/>
          <w:sz w:val="24"/>
          <w:szCs w:val="24"/>
        </w:rPr>
        <w:t xml:space="preserve"> break the poem down by stanza so there </w:t>
      </w:r>
      <w:r w:rsidR="002D4497" w:rsidRPr="004514A0">
        <w:rPr>
          <w:rFonts w:ascii="Arial Narrow" w:hAnsi="Arial Narrow"/>
          <w:sz w:val="24"/>
          <w:szCs w:val="24"/>
        </w:rPr>
        <w:t>should</w:t>
      </w:r>
      <w:r w:rsidRPr="004514A0">
        <w:rPr>
          <w:rFonts w:ascii="Arial Narrow" w:hAnsi="Arial Narrow"/>
          <w:sz w:val="24"/>
          <w:szCs w:val="24"/>
        </w:rPr>
        <w:t xml:space="preserve"> be multiple </w:t>
      </w:r>
      <w:r w:rsidR="004514A0" w:rsidRPr="004514A0">
        <w:rPr>
          <w:rFonts w:ascii="Arial Narrow" w:hAnsi="Arial Narrow"/>
          <w:sz w:val="24"/>
          <w:szCs w:val="24"/>
        </w:rPr>
        <w:t>song</w:t>
      </w:r>
      <w:r w:rsidRPr="004514A0">
        <w:rPr>
          <w:rFonts w:ascii="Arial Narrow" w:hAnsi="Arial Narrow"/>
          <w:sz w:val="24"/>
          <w:szCs w:val="24"/>
        </w:rPr>
        <w:t xml:space="preserve"> slides.</w:t>
      </w: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FE7F2D" w:rsidP="002D4497">
      <w:pPr>
        <w:rPr>
          <w:rFonts w:ascii="Arial Narrow" w:hAnsi="Arial Narrow"/>
        </w:rPr>
      </w:pPr>
      <w:r w:rsidRPr="00FE7F2D">
        <w:rPr>
          <w:rFonts w:ascii="Arial Narrow" w:hAnsi="Arial Narrow"/>
          <w:noProof/>
        </w:rPr>
        <w:pict>
          <v:rect id="_x0000_s1040" style="position:absolute;margin-left:235pt;margin-top:7.5pt;width:230pt;height:122.4pt;z-index:251655680"/>
        </w:pict>
      </w:r>
    </w:p>
    <w:p w:rsidR="00E25D71" w:rsidRPr="004514A0" w:rsidRDefault="002D4497" w:rsidP="002D4497">
      <w:pPr>
        <w:rPr>
          <w:rFonts w:ascii="Arial Narrow" w:hAnsi="Arial Narrow"/>
        </w:rPr>
      </w:pPr>
      <w:r w:rsidRPr="004514A0">
        <w:rPr>
          <w:rFonts w:ascii="Arial Narrow" w:hAnsi="Arial Narrow"/>
        </w:rPr>
        <w:t>Lyrical Analysis</w:t>
      </w:r>
    </w:p>
    <w:p w:rsidR="00E25D71" w:rsidRPr="004514A0" w:rsidRDefault="00E25D71">
      <w:pPr>
        <w:pStyle w:val="Heading2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 xml:space="preserve">Should provide </w:t>
      </w:r>
      <w:r w:rsidR="002D4497" w:rsidRPr="004514A0">
        <w:rPr>
          <w:rFonts w:ascii="Arial Narrow" w:hAnsi="Arial Narrow"/>
          <w:sz w:val="24"/>
          <w:szCs w:val="24"/>
        </w:rPr>
        <w:t xml:space="preserve">analysis of themes, </w:t>
      </w:r>
      <w:r w:rsidRPr="004514A0">
        <w:rPr>
          <w:rFonts w:ascii="Arial Narrow" w:hAnsi="Arial Narrow"/>
          <w:sz w:val="24"/>
          <w:szCs w:val="24"/>
        </w:rPr>
        <w:t>literary term</w:t>
      </w:r>
      <w:r w:rsidR="002D4497" w:rsidRPr="004514A0">
        <w:rPr>
          <w:rFonts w:ascii="Arial Narrow" w:hAnsi="Arial Narrow"/>
          <w:sz w:val="24"/>
          <w:szCs w:val="24"/>
        </w:rPr>
        <w:t>(s)</w:t>
      </w:r>
      <w:r w:rsidRPr="004514A0">
        <w:rPr>
          <w:rFonts w:ascii="Arial Narrow" w:hAnsi="Arial Narrow"/>
          <w:sz w:val="24"/>
          <w:szCs w:val="24"/>
        </w:rPr>
        <w:t xml:space="preserve"> used in</w:t>
      </w:r>
      <w:r w:rsidR="004514A0" w:rsidRPr="004514A0">
        <w:rPr>
          <w:rFonts w:ascii="Arial Narrow" w:hAnsi="Arial Narrow"/>
          <w:sz w:val="24"/>
          <w:szCs w:val="24"/>
        </w:rPr>
        <w:t xml:space="preserve"> song</w:t>
      </w:r>
      <w:r w:rsidRPr="004514A0">
        <w:rPr>
          <w:rFonts w:ascii="Arial Narrow" w:hAnsi="Arial Narrow"/>
          <w:sz w:val="24"/>
          <w:szCs w:val="24"/>
        </w:rPr>
        <w:t>, definition, and example.</w:t>
      </w: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2D4497" w:rsidRPr="004514A0" w:rsidRDefault="002D4497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2D4497" w:rsidRPr="004514A0" w:rsidRDefault="002D4497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2D4497" w:rsidRPr="004514A0" w:rsidRDefault="002D4497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FE7F2D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FE7F2D">
        <w:rPr>
          <w:rFonts w:ascii="Arial Narrow" w:hAnsi="Arial Narrow"/>
          <w:noProof/>
          <w:sz w:val="24"/>
          <w:szCs w:val="24"/>
        </w:rPr>
        <w:pict>
          <v:rect id="_x0000_s1042" style="position:absolute;margin-left:250pt;margin-top:.25pt;width:230pt;height:122.4pt;z-index:251656704"/>
        </w:pict>
      </w:r>
      <w:r w:rsidR="002D4497" w:rsidRPr="004514A0">
        <w:rPr>
          <w:rFonts w:ascii="Arial Narrow" w:hAnsi="Arial Narrow"/>
          <w:sz w:val="24"/>
          <w:szCs w:val="24"/>
        </w:rPr>
        <w:t>What the Song</w:t>
      </w:r>
      <w:r w:rsidR="00E25D71" w:rsidRPr="004514A0">
        <w:rPr>
          <w:rFonts w:ascii="Arial Narrow" w:hAnsi="Arial Narrow"/>
          <w:sz w:val="24"/>
          <w:szCs w:val="24"/>
        </w:rPr>
        <w:t xml:space="preserve"> Says</w:t>
      </w:r>
    </w:p>
    <w:p w:rsidR="00E25D71" w:rsidRPr="004514A0" w:rsidRDefault="002D4497">
      <w:pPr>
        <w:pStyle w:val="Heading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 xml:space="preserve">What do you </w:t>
      </w:r>
      <w:r w:rsidR="00E25D71" w:rsidRPr="004514A0">
        <w:rPr>
          <w:rFonts w:ascii="Arial Narrow" w:hAnsi="Arial Narrow"/>
          <w:sz w:val="24"/>
          <w:szCs w:val="24"/>
        </w:rPr>
        <w:t>believe the meaning of the poem is?</w:t>
      </w:r>
    </w:p>
    <w:p w:rsidR="00E25D71" w:rsidRPr="004514A0" w:rsidRDefault="00E25D71">
      <w:pPr>
        <w:pStyle w:val="Heading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>Why?  (Textual Support)</w:t>
      </w:r>
    </w:p>
    <w:p w:rsidR="00E25D71" w:rsidRPr="004514A0" w:rsidRDefault="00E25D71">
      <w:pPr>
        <w:rPr>
          <w:rFonts w:ascii="Arial Narrow" w:hAnsi="Arial Narrow"/>
        </w:rPr>
      </w:pPr>
    </w:p>
    <w:p w:rsidR="002D4497" w:rsidRPr="004514A0" w:rsidRDefault="002D4497">
      <w:pPr>
        <w:rPr>
          <w:rFonts w:ascii="Arial Narrow" w:hAnsi="Arial Narrow"/>
        </w:rPr>
      </w:pPr>
    </w:p>
    <w:p w:rsidR="002D4497" w:rsidRPr="004514A0" w:rsidRDefault="002D4497">
      <w:pPr>
        <w:rPr>
          <w:rFonts w:ascii="Arial Narrow" w:hAnsi="Arial Narrow"/>
        </w:rPr>
      </w:pPr>
    </w:p>
    <w:p w:rsidR="00E25D71" w:rsidRPr="004514A0" w:rsidRDefault="00E25D71">
      <w:pPr>
        <w:rPr>
          <w:rFonts w:ascii="Arial Narrow" w:hAnsi="Arial Narrow"/>
        </w:rPr>
      </w:pPr>
    </w:p>
    <w:p w:rsidR="002D4497" w:rsidRPr="004514A0" w:rsidRDefault="002D4497">
      <w:pPr>
        <w:rPr>
          <w:rFonts w:ascii="Arial Narrow" w:hAnsi="Arial Narrow"/>
        </w:rPr>
      </w:pPr>
    </w:p>
    <w:p w:rsidR="009002A5" w:rsidRPr="004514A0" w:rsidRDefault="009002A5">
      <w:pPr>
        <w:rPr>
          <w:rFonts w:ascii="Arial Narrow" w:hAnsi="Arial Narrow"/>
        </w:rPr>
      </w:pPr>
    </w:p>
    <w:p w:rsidR="009002A5" w:rsidRPr="004514A0" w:rsidRDefault="00FE7F2D">
      <w:pPr>
        <w:rPr>
          <w:rFonts w:ascii="Arial Narrow" w:hAnsi="Arial Narrow"/>
        </w:rPr>
      </w:pPr>
      <w:r w:rsidRPr="00FE7F2D">
        <w:rPr>
          <w:rFonts w:ascii="Arial Narrow" w:hAnsi="Arial Narrow"/>
          <w:noProof/>
        </w:rPr>
        <w:pict>
          <v:rect id="_x0000_s1043" style="position:absolute;margin-left:250pt;margin-top:11.2pt;width:230pt;height:122.4pt;z-index:251657728"/>
        </w:pict>
      </w:r>
    </w:p>
    <w:p w:rsidR="002D4497" w:rsidRPr="004514A0" w:rsidRDefault="002D4497" w:rsidP="002D4497">
      <w:pPr>
        <w:rPr>
          <w:rFonts w:ascii="Arial Narrow" w:hAnsi="Arial Narrow"/>
        </w:rPr>
      </w:pPr>
    </w:p>
    <w:p w:rsidR="002D4497" w:rsidRPr="004514A0" w:rsidRDefault="002D4497" w:rsidP="002D4497">
      <w:pPr>
        <w:rPr>
          <w:rFonts w:ascii="Arial Narrow" w:hAnsi="Arial Narrow"/>
        </w:rPr>
      </w:pP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FE7F2D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FE7F2D">
        <w:rPr>
          <w:rFonts w:ascii="Arial Narrow" w:hAnsi="Arial Narrow"/>
          <w:noProof/>
          <w:sz w:val="24"/>
          <w:szCs w:val="24"/>
        </w:rPr>
        <w:pict>
          <v:rect id="_x0000_s1045" style="position:absolute;margin-left:250pt;margin-top:6.3pt;width:230pt;height:122.4pt;z-index:251658752"/>
        </w:pict>
      </w: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2D4497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 xml:space="preserve">Why did you choose to </w:t>
      </w:r>
      <w:proofErr w:type="spellStart"/>
      <w:r w:rsidRPr="004514A0">
        <w:rPr>
          <w:rFonts w:ascii="Arial Narrow" w:hAnsi="Arial Narrow"/>
          <w:sz w:val="24"/>
          <w:szCs w:val="24"/>
        </w:rPr>
        <w:t>analyse</w:t>
      </w:r>
      <w:proofErr w:type="spellEnd"/>
      <w:r w:rsidRPr="004514A0">
        <w:rPr>
          <w:rFonts w:ascii="Arial Narrow" w:hAnsi="Arial Narrow"/>
          <w:sz w:val="24"/>
          <w:szCs w:val="24"/>
        </w:rPr>
        <w:t xml:space="preserve"> this song?</w:t>
      </w:r>
    </w:p>
    <w:p w:rsidR="00E25D71" w:rsidRPr="004514A0" w:rsidRDefault="002D4497">
      <w:pPr>
        <w:pStyle w:val="Heading2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>Please go deeper than “because it’s good”, or “because I like it”.  There must be a reason beyond that why you wanted to share the song with the class.</w:t>
      </w: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FE7F2D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FE7F2D">
        <w:rPr>
          <w:rFonts w:ascii="Arial Narrow" w:hAnsi="Arial Narrow"/>
          <w:noProof/>
          <w:sz w:val="24"/>
          <w:szCs w:val="24"/>
        </w:rPr>
        <w:pict>
          <v:rect id="_x0000_s1048" style="position:absolute;margin-left:250pt;margin-top:2.65pt;width:230pt;height:122.4pt;z-index:251659776"/>
        </w:pict>
      </w: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</w:p>
    <w:p w:rsidR="00E25D71" w:rsidRPr="004514A0" w:rsidRDefault="00E25D71">
      <w:pPr>
        <w:pStyle w:val="Heading1"/>
        <w:jc w:val="left"/>
        <w:rPr>
          <w:rFonts w:ascii="Arial Narrow" w:hAnsi="Arial Narrow"/>
          <w:sz w:val="24"/>
          <w:szCs w:val="24"/>
        </w:rPr>
      </w:pPr>
      <w:r w:rsidRPr="004514A0">
        <w:rPr>
          <w:rFonts w:ascii="Arial Narrow" w:hAnsi="Arial Narrow"/>
          <w:sz w:val="24"/>
          <w:szCs w:val="24"/>
        </w:rPr>
        <w:t>Documentation of Resources</w:t>
      </w:r>
    </w:p>
    <w:p w:rsidR="00F83607" w:rsidRPr="00F83607" w:rsidRDefault="00F83607" w:rsidP="00F83607">
      <w:pPr>
        <w:pStyle w:val="Heading2"/>
        <w:numPr>
          <w:ilvl w:val="0"/>
          <w:numId w:val="3"/>
        </w:numPr>
        <w:rPr>
          <w:rFonts w:ascii="Arial Narrow" w:hAnsi="Arial Narrow"/>
          <w:b/>
          <w:i/>
        </w:rPr>
      </w:pPr>
      <w:r>
        <w:rPr>
          <w:rFonts w:ascii="Arial Narrow" w:hAnsi="Arial Narrow"/>
          <w:sz w:val="24"/>
          <w:szCs w:val="24"/>
        </w:rPr>
        <w:t xml:space="preserve">Websites I visited </w:t>
      </w:r>
    </w:p>
    <w:p w:rsidR="00F83607" w:rsidRPr="00F83607" w:rsidRDefault="00F83607" w:rsidP="00F83607">
      <w:pPr>
        <w:pStyle w:val="Heading2"/>
        <w:ind w:firstLine="0"/>
        <w:rPr>
          <w:rFonts w:ascii="Arial Narrow" w:hAnsi="Arial Narrow"/>
          <w:b/>
          <w:i/>
        </w:rPr>
      </w:pPr>
    </w:p>
    <w:p w:rsidR="008D471C" w:rsidRPr="00DE3FF6" w:rsidRDefault="009002A5" w:rsidP="00F83607">
      <w:pPr>
        <w:pStyle w:val="Heading2"/>
        <w:numPr>
          <w:ilvl w:val="0"/>
          <w:numId w:val="3"/>
        </w:numPr>
        <w:rPr>
          <w:rFonts w:ascii="Arial Narrow" w:hAnsi="Arial Narrow"/>
          <w:b/>
          <w:i/>
        </w:rPr>
      </w:pPr>
      <w:r w:rsidRPr="004514A0">
        <w:rPr>
          <w:rFonts w:ascii="Arial Narrow" w:hAnsi="Arial Narrow"/>
          <w:b/>
          <w:i/>
        </w:rPr>
        <w:t>Please note:  this is a template only.  These components must be present in the slideshow, but it need not be EXACTLY eight slides long.</w:t>
      </w:r>
      <w:r w:rsidRPr="00DE3FF6">
        <w:rPr>
          <w:rFonts w:ascii="Arial Narrow" w:hAnsi="Arial Narrow"/>
          <w:b/>
          <w:i/>
        </w:rPr>
        <w:t xml:space="preserve">  </w:t>
      </w:r>
    </w:p>
    <w:p w:rsidR="008D471C" w:rsidRDefault="008D471C" w:rsidP="008D471C">
      <w:pPr>
        <w:rPr>
          <w:b/>
          <w:i/>
        </w:rPr>
        <w:sectPr w:rsidR="008D471C" w:rsidSect="00905B4A">
          <w:type w:val="continuous"/>
          <w:pgSz w:w="12240" w:h="15840"/>
          <w:pgMar w:top="769" w:right="6240" w:bottom="816" w:left="1400" w:header="720" w:footer="720" w:gutter="0"/>
          <w:cols w:space="720"/>
          <w:noEndnote/>
        </w:sectPr>
      </w:pPr>
      <w:r>
        <w:rPr>
          <w:b/>
          <w:i/>
        </w:rPr>
        <w:br w:type="page"/>
      </w:r>
    </w:p>
    <w:tbl>
      <w:tblPr>
        <w:tblpPr w:leftFromText="181" w:rightFromText="181" w:vertAnchor="page" w:horzAnchor="margin" w:tblpY="211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98"/>
        <w:gridCol w:w="298"/>
        <w:gridCol w:w="1633"/>
        <w:gridCol w:w="1634"/>
        <w:gridCol w:w="1633"/>
        <w:gridCol w:w="1736"/>
      </w:tblGrid>
      <w:tr w:rsidR="004D7563" w:rsidRPr="004B0E59" w:rsidTr="00060FA5">
        <w:trPr>
          <w:trHeight w:val="356"/>
        </w:trPr>
        <w:tc>
          <w:tcPr>
            <w:tcW w:w="1876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lastRenderedPageBreak/>
              <w:t>Categories/Criteria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Knowledge/Understanding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0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1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5.2        5.5          5.8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2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6.2         6.5          6.8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3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7.2           7.5         7.8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4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8.4       8.9       9.5     10</w:t>
            </w:r>
          </w:p>
        </w:tc>
      </w:tr>
      <w:tr w:rsidR="004D7563" w:rsidRPr="004B0E59" w:rsidTr="00060FA5">
        <w:trPr>
          <w:trHeight w:val="525"/>
        </w:trPr>
        <w:tc>
          <w:tcPr>
            <w:tcW w:w="1876" w:type="dxa"/>
          </w:tcPr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Understanding of information, ideas, concepts and themes of the poem.</w:t>
            </w: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demonstrates an understanding of the poem, with an emphasis on analyzing and assessing information, ideas, themes, issues, and language.</w:t>
            </w: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3" w:type="dxa"/>
          </w:tcPr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 xml:space="preserve">Presenter demonstrates limited understanding of information, ideas, concepts and themes of the poem. </w:t>
            </w: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offers limited analysis and assessment of information, ideas, themes, issues, and language.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4" w:type="dxa"/>
          </w:tcPr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 xml:space="preserve">Presenter demonstrates some understanding of information, ideas, concepts and themes of the poem. </w:t>
            </w: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offers some analysis and assessment of information, ideas, themes, issues, and language.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3" w:type="dxa"/>
          </w:tcPr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demonstrates considerable understanding of information, ideas, concepts and themes of the poem. Presenter offers considerable analysis and assessment of information, ideas, themes, issues, and language.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6" w:type="dxa"/>
          </w:tcPr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 xml:space="preserve">Presenter demonstrates thorough understanding of information, ideas, concepts and themes of the poem. </w:t>
            </w: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pStyle w:val="bodyhanging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offers thorough and insightful analysis and assessment of information, ideas, themes, issues, and language.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7563" w:rsidRPr="004B0E59" w:rsidTr="00060FA5">
        <w:trPr>
          <w:trHeight w:val="408"/>
        </w:trPr>
        <w:tc>
          <w:tcPr>
            <w:tcW w:w="1876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 xml:space="preserve">Categories/Criteria 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Communication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0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1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5.2        5.5          5.8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2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6.2         6.5          6.8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3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7.2           7.5         7.8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4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8.4       8.9       9.5      10</w:t>
            </w:r>
          </w:p>
        </w:tc>
      </w:tr>
      <w:tr w:rsidR="004D7563" w:rsidRPr="004B0E59" w:rsidTr="00060FA5">
        <w:trPr>
          <w:trHeight w:val="758"/>
        </w:trPr>
        <w:tc>
          <w:tcPr>
            <w:tcW w:w="1876" w:type="dxa"/>
          </w:tcPr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The presentation is appropriate length</w:t>
            </w:r>
          </w:p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 xml:space="preserve">Presenter communicates orally for a variety of purposes, with a focus on main ideas and significant supporting details 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3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communicates orally with a focus on main ideas and significant supporting details with limited effectiveness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communicates orally with a focus on main ideas and significant supporting details with some effectiveness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communicates orally with a focus on main ideas and significant supporting details with considerable effectiveness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Presenter communicates orally with a focus on main ideas and significant supporting details with thorough and insightful effectiveness</w:t>
            </w:r>
          </w:p>
        </w:tc>
      </w:tr>
      <w:tr w:rsidR="004D7563" w:rsidRPr="004B0E59" w:rsidTr="00060FA5">
        <w:trPr>
          <w:trHeight w:val="231"/>
        </w:trPr>
        <w:tc>
          <w:tcPr>
            <w:tcW w:w="1876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 xml:space="preserve">Categories/Criteria 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Thinking/Inquiry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0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1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5.2        5.5          5.8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2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6.2         6.5          6.8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3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7.2           7.5         7.8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4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8.4       8.9       9.5      10</w:t>
            </w:r>
          </w:p>
        </w:tc>
      </w:tr>
      <w:tr w:rsidR="004D7563" w:rsidRPr="004B0E59" w:rsidTr="00060FA5">
        <w:trPr>
          <w:trHeight w:val="287"/>
        </w:trPr>
        <w:tc>
          <w:tcPr>
            <w:tcW w:w="1876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creative and critical thinking skills throughout the presentation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3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limited creative and critical thinking skills throughout the presentation.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some creative and critical thinking skills throughout the presentation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considerable creative and critical thinking skills throughout the presentation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thorough and insightful creative and critical thinking skills throughout the presentation</w:t>
            </w:r>
          </w:p>
        </w:tc>
      </w:tr>
      <w:tr w:rsidR="004D7563" w:rsidRPr="004B0E59" w:rsidTr="00060FA5">
        <w:trPr>
          <w:trHeight w:val="228"/>
        </w:trPr>
        <w:tc>
          <w:tcPr>
            <w:tcW w:w="1876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Categories/Criteria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Application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0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1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5.2        5.5          5.8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2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6.2         6.5          6.8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3</w:t>
            </w:r>
          </w:p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7.2           7.5         7.8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Level 4</w:t>
            </w:r>
          </w:p>
          <w:p w:rsidR="004D7563" w:rsidRPr="004D7563" w:rsidRDefault="004D7563" w:rsidP="00060FA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4D7563">
              <w:rPr>
                <w:rFonts w:ascii="Arial" w:hAnsi="Arial" w:cs="Arial"/>
                <w:i/>
                <w:sz w:val="14"/>
                <w:szCs w:val="14"/>
              </w:rPr>
              <w:t>8.4       8.9       9.5      10</w:t>
            </w:r>
          </w:p>
        </w:tc>
      </w:tr>
      <w:tr w:rsidR="004D7563" w:rsidRPr="00876F50" w:rsidTr="00060FA5">
        <w:trPr>
          <w:trHeight w:val="653"/>
        </w:trPr>
        <w:tc>
          <w:tcPr>
            <w:tcW w:w="1876" w:type="dxa"/>
          </w:tcPr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 xml:space="preserve">Applies appropriate organizational devices and patterns to structure multimedia 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appropriate presentation techniques including engaging the audience.</w:t>
            </w: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dxa"/>
          </w:tcPr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3" w:type="dxa"/>
          </w:tcPr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limited organizational devices and patterns to structure multimedia.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limited presentation techniques including engaging the audience.</w:t>
            </w:r>
          </w:p>
        </w:tc>
        <w:tc>
          <w:tcPr>
            <w:tcW w:w="1634" w:type="dxa"/>
          </w:tcPr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some organizational devices and patterns to structure multimedia.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some presentation techniques including engaging the audience.</w:t>
            </w:r>
          </w:p>
        </w:tc>
        <w:tc>
          <w:tcPr>
            <w:tcW w:w="1633" w:type="dxa"/>
          </w:tcPr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considerable organizational devices and patterns to structure multimedia.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considerable presentation techniques including engaging the audience.</w:t>
            </w:r>
          </w:p>
        </w:tc>
        <w:tc>
          <w:tcPr>
            <w:tcW w:w="1736" w:type="dxa"/>
          </w:tcPr>
          <w:p w:rsidR="004D7563" w:rsidRPr="004D7563" w:rsidRDefault="004D7563" w:rsidP="00060FA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thorough and insightful organizational devices and patterns to structure multimedia.</w:t>
            </w: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</w:p>
          <w:p w:rsidR="004D7563" w:rsidRPr="004D7563" w:rsidRDefault="004D7563" w:rsidP="00060FA5">
            <w:pPr>
              <w:rPr>
                <w:rFonts w:ascii="Arial" w:hAnsi="Arial" w:cs="Arial"/>
                <w:sz w:val="14"/>
                <w:szCs w:val="14"/>
              </w:rPr>
            </w:pPr>
            <w:r w:rsidRPr="004D7563">
              <w:rPr>
                <w:rFonts w:ascii="Arial" w:hAnsi="Arial" w:cs="Arial"/>
                <w:sz w:val="14"/>
                <w:szCs w:val="14"/>
              </w:rPr>
              <w:t>Applies through presentation techniques including engaging the audience.</w:t>
            </w:r>
          </w:p>
        </w:tc>
      </w:tr>
    </w:tbl>
    <w:p w:rsidR="004D7563" w:rsidRDefault="004D7563">
      <w:pPr>
        <w:rPr>
          <w:rFonts w:ascii="Old English Text MT" w:hAnsi="Old English Text MT" w:cs="Arial"/>
          <w:sz w:val="52"/>
          <w:szCs w:val="52"/>
        </w:rPr>
      </w:pPr>
      <w:r>
        <w:rPr>
          <w:rFonts w:ascii="Old English Text MT" w:hAnsi="Old English Text MT" w:cs="Arial"/>
          <w:sz w:val="52"/>
          <w:szCs w:val="52"/>
        </w:rPr>
        <w:br w:type="page"/>
      </w:r>
    </w:p>
    <w:sectPr w:rsidR="004D7563" w:rsidSect="004D7563">
      <w:type w:val="continuous"/>
      <w:pgSz w:w="12240" w:h="15840"/>
      <w:pgMar w:top="769" w:right="6240" w:bottom="816" w:left="14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6C" w:rsidRDefault="00BB656C" w:rsidP="004D7563">
      <w:r>
        <w:separator/>
      </w:r>
    </w:p>
  </w:endnote>
  <w:endnote w:type="continuationSeparator" w:id="0">
    <w:p w:rsidR="00BB656C" w:rsidRDefault="00BB656C" w:rsidP="004D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7" w:rsidRDefault="00F83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7" w:rsidRDefault="00F836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7" w:rsidRDefault="00F83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6C" w:rsidRDefault="00BB656C" w:rsidP="004D7563">
      <w:r>
        <w:separator/>
      </w:r>
    </w:p>
  </w:footnote>
  <w:footnote w:type="continuationSeparator" w:id="0">
    <w:p w:rsidR="00BB656C" w:rsidRDefault="00BB656C" w:rsidP="004D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7" w:rsidRDefault="00F83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63" w:rsidRPr="004D7563" w:rsidRDefault="004D7563" w:rsidP="004D7563">
    <w:pPr>
      <w:pStyle w:val="Heading1"/>
      <w:ind w:right="-4700"/>
      <w:rPr>
        <w:rFonts w:ascii="Poplar Std" w:hAnsi="Poplar Std"/>
        <w:sz w:val="56"/>
        <w:szCs w:val="72"/>
      </w:rPr>
    </w:pPr>
    <w:r w:rsidRPr="004D7563">
      <w:rPr>
        <w:rFonts w:ascii="Poplar Std" w:hAnsi="Poplar Std"/>
        <w:sz w:val="56"/>
        <w:szCs w:val="72"/>
      </w:rPr>
      <w:t>RAP &amp;</w:t>
    </w:r>
    <w:r>
      <w:rPr>
        <w:rFonts w:ascii="Old English Text MT" w:hAnsi="Old English Text MT"/>
        <w:sz w:val="56"/>
        <w:szCs w:val="72"/>
      </w:rPr>
      <w:t xml:space="preserve"> </w:t>
    </w:r>
    <w:r w:rsidR="00F83607">
      <w:rPr>
        <w:rFonts w:ascii="Old English Text MT" w:hAnsi="Old English Text MT"/>
        <w:sz w:val="56"/>
        <w:szCs w:val="72"/>
      </w:rPr>
      <w:t>Songs</w:t>
    </w:r>
    <w:r w:rsidRPr="004D7563">
      <w:rPr>
        <w:rFonts w:ascii="Old English Text MT" w:hAnsi="Old English Text MT"/>
        <w:sz w:val="56"/>
        <w:szCs w:val="72"/>
      </w:rPr>
      <w:t xml:space="preserve">: </w:t>
    </w:r>
    <w:r w:rsidRPr="004D7563">
      <w:rPr>
        <w:rFonts w:ascii="Poplar Std" w:hAnsi="Poplar Std"/>
        <w:sz w:val="56"/>
        <w:szCs w:val="72"/>
      </w:rPr>
      <w:t>Student’s Guide</w:t>
    </w:r>
  </w:p>
  <w:p w:rsidR="004D7563" w:rsidRPr="004D7563" w:rsidRDefault="004D7563" w:rsidP="004D7563">
    <w:pPr>
      <w:pStyle w:val="Heading1"/>
      <w:ind w:right="-4700"/>
      <w:rPr>
        <w:rFonts w:ascii="Poplar Std" w:hAnsi="Poplar Std"/>
        <w:sz w:val="40"/>
        <w:szCs w:val="52"/>
      </w:rPr>
    </w:pPr>
    <w:r w:rsidRPr="004D7563">
      <w:rPr>
        <w:rFonts w:ascii="Poplar Std" w:hAnsi="Poplar Std"/>
        <w:sz w:val="40"/>
        <w:szCs w:val="52"/>
      </w:rPr>
      <w:t>Presentation Outline and Template</w:t>
    </w:r>
  </w:p>
  <w:p w:rsidR="004D7563" w:rsidRPr="004D7563" w:rsidRDefault="004D7563" w:rsidP="00F83607">
    <w:pPr>
      <w:pStyle w:val="Heading1"/>
      <w:ind w:right="-4700"/>
    </w:pPr>
    <w:r w:rsidRPr="00DE3FF6">
      <w:rPr>
        <w:rFonts w:ascii="Arial Narrow" w:hAnsi="Arial Narrow"/>
        <w:sz w:val="24"/>
      </w:rPr>
      <w:t>Beckett</w:t>
    </w:r>
    <w:r w:rsidR="00F83607">
      <w:rPr>
        <w:rFonts w:ascii="Arial Narrow" w:hAnsi="Arial Narrow"/>
        <w:sz w:val="24"/>
      </w:rPr>
      <w:t xml:space="preserve"> OLC</w:t>
    </w:r>
  </w:p>
  <w:p w:rsidR="004D7563" w:rsidRDefault="004D75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07" w:rsidRDefault="00F83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D44C98"/>
    <w:lvl w:ilvl="0">
      <w:numFmt w:val="decimal"/>
      <w:lvlText w:val="*"/>
      <w:lvlJc w:val="left"/>
    </w:lvl>
  </w:abstractNum>
  <w:abstractNum w:abstractNumId="1">
    <w:nsid w:val="14B21E1C"/>
    <w:multiLevelType w:val="multilevel"/>
    <w:tmpl w:val="2EA6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0180F"/>
    <w:multiLevelType w:val="hybridMultilevel"/>
    <w:tmpl w:val="CDCEE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C29F7"/>
    <w:multiLevelType w:val="hybridMultilevel"/>
    <w:tmpl w:val="8104F30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B391ADE"/>
    <w:multiLevelType w:val="hybridMultilevel"/>
    <w:tmpl w:val="8728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ACF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47238"/>
    <w:multiLevelType w:val="hybridMultilevel"/>
    <w:tmpl w:val="1C262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C4CF6"/>
    <w:multiLevelType w:val="multilevel"/>
    <w:tmpl w:val="F30A5B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73407D0"/>
    <w:multiLevelType w:val="hybridMultilevel"/>
    <w:tmpl w:val="281C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ACF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C2422"/>
    <w:multiLevelType w:val="multilevel"/>
    <w:tmpl w:val="48E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96DC3"/>
    <w:multiLevelType w:val="multilevel"/>
    <w:tmpl w:val="2EA6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C21E5"/>
    <w:multiLevelType w:val="hybridMultilevel"/>
    <w:tmpl w:val="48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0133C"/>
    <w:multiLevelType w:val="hybridMultilevel"/>
    <w:tmpl w:val="0F8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D71"/>
    <w:rsid w:val="001B7710"/>
    <w:rsid w:val="002D4497"/>
    <w:rsid w:val="004514A0"/>
    <w:rsid w:val="004C0E28"/>
    <w:rsid w:val="004D7563"/>
    <w:rsid w:val="00512FF7"/>
    <w:rsid w:val="0053169C"/>
    <w:rsid w:val="00676E4A"/>
    <w:rsid w:val="007924F1"/>
    <w:rsid w:val="007C158F"/>
    <w:rsid w:val="00837342"/>
    <w:rsid w:val="008D471C"/>
    <w:rsid w:val="009002A5"/>
    <w:rsid w:val="00905B4A"/>
    <w:rsid w:val="00A03E90"/>
    <w:rsid w:val="00A82BDC"/>
    <w:rsid w:val="00AD79D2"/>
    <w:rsid w:val="00B36A56"/>
    <w:rsid w:val="00B5680A"/>
    <w:rsid w:val="00B82488"/>
    <w:rsid w:val="00BB656C"/>
    <w:rsid w:val="00BE4C98"/>
    <w:rsid w:val="00BF2BB4"/>
    <w:rsid w:val="00D95F21"/>
    <w:rsid w:val="00DE3FF6"/>
    <w:rsid w:val="00E25D71"/>
    <w:rsid w:val="00F13EF2"/>
    <w:rsid w:val="00F83607"/>
    <w:rsid w:val="00FD59EF"/>
    <w:rsid w:val="00F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710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710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qFormat/>
    <w:rsid w:val="001B7710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1B7710"/>
    <w:pPr>
      <w:keepNext/>
      <w:framePr w:hSpace="187" w:vSpace="187" w:wrap="around" w:vAnchor="text" w:hAnchor="text" w:xAlign="center" w:y="1"/>
      <w:shd w:val="clear" w:color="auto" w:fill="000000"/>
      <w:spacing w:before="240" w:after="60"/>
      <w:jc w:val="center"/>
      <w:outlineLvl w:val="2"/>
    </w:pPr>
    <w:rPr>
      <w:rFonts w:ascii="Comic Sans MS" w:hAnsi="Comic Sans MS" w:cs="Arial"/>
      <w:bCs/>
      <w:color w:val="FFFF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ing">
    <w:name w:val="Handout Heading"/>
    <w:basedOn w:val="Heading3"/>
    <w:next w:val="Title"/>
    <w:rsid w:val="001B7710"/>
    <w:pPr>
      <w:framePr w:wrap="around"/>
    </w:pPr>
  </w:style>
  <w:style w:type="paragraph" w:styleId="Title">
    <w:name w:val="Title"/>
    <w:aliases w:val="Handout Heading 2"/>
    <w:basedOn w:val="Normal"/>
    <w:qFormat/>
    <w:rsid w:val="001B7710"/>
    <w:pPr>
      <w:framePr w:hSpace="187" w:vSpace="187" w:wrap="notBeside" w:hAnchor="text" w:yAlign="top"/>
      <w:shd w:val="clear" w:color="auto" w:fill="000000"/>
      <w:spacing w:before="240" w:after="60"/>
      <w:jc w:val="center"/>
      <w:outlineLvl w:val="0"/>
    </w:pPr>
    <w:rPr>
      <w:rFonts w:ascii="Comic Sans MS" w:hAnsi="Comic Sans MS" w:cs="Arial"/>
      <w:bCs/>
      <w:color w:val="FFFFFF"/>
      <w:kern w:val="28"/>
      <w:szCs w:val="32"/>
    </w:rPr>
  </w:style>
  <w:style w:type="paragraph" w:styleId="BodyText">
    <w:name w:val="Body Text"/>
    <w:basedOn w:val="Normal"/>
    <w:rsid w:val="001B7710"/>
    <w:rPr>
      <w:rFonts w:ascii="Comic Sans MS" w:hAnsi="Comic Sans MS"/>
      <w:sz w:val="20"/>
    </w:rPr>
  </w:style>
  <w:style w:type="paragraph" w:customStyle="1" w:styleId="bodyhanging">
    <w:name w:val="body hanging"/>
    <w:rsid w:val="008D471C"/>
    <w:pPr>
      <w:ind w:left="360" w:hanging="360"/>
    </w:pPr>
    <w:rPr>
      <w:sz w:val="22"/>
    </w:rPr>
  </w:style>
  <w:style w:type="paragraph" w:styleId="Header">
    <w:name w:val="header"/>
    <w:basedOn w:val="Normal"/>
    <w:link w:val="HeaderChar"/>
    <w:rsid w:val="004D7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563"/>
    <w:rPr>
      <w:sz w:val="24"/>
      <w:szCs w:val="24"/>
    </w:rPr>
  </w:style>
  <w:style w:type="paragraph" w:styleId="Footer">
    <w:name w:val="footer"/>
    <w:basedOn w:val="Normal"/>
    <w:link w:val="FooterChar"/>
    <w:rsid w:val="004D7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5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5C54-EC18-4D69-A715-0F3AF9DB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for Presentation</vt:lpstr>
    </vt:vector>
  </TitlesOfParts>
  <Company>Hewlett-Packard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for Presentation</dc:title>
  <dc:creator>Melanie Hundley</dc:creator>
  <cp:lastModifiedBy>Beckett</cp:lastModifiedBy>
  <cp:revision>2</cp:revision>
  <cp:lastPrinted>2006-11-07T20:58:00Z</cp:lastPrinted>
  <dcterms:created xsi:type="dcterms:W3CDTF">2012-12-18T18:47:00Z</dcterms:created>
  <dcterms:modified xsi:type="dcterms:W3CDTF">2012-12-18T18:47:00Z</dcterms:modified>
</cp:coreProperties>
</file>